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55BB" w14:textId="77777777" w:rsidR="00DA4F7D" w:rsidRDefault="00DA4F7D" w:rsidP="00350395">
      <w:pPr>
        <w:spacing w:after="0" w:line="240" w:lineRule="auto"/>
        <w:jc w:val="center"/>
        <w:rPr>
          <w:rFonts w:ascii="Times New Roman" w:hAnsi="Times New Roman" w:cs="Times New Roman"/>
        </w:rPr>
      </w:pPr>
    </w:p>
    <w:p w14:paraId="4B2E99DA" w14:textId="085F9671" w:rsidR="00DA4F7D" w:rsidRPr="00E13F42" w:rsidRDefault="00707AA7" w:rsidP="00E13F42">
      <w:pPr>
        <w:tabs>
          <w:tab w:val="left" w:pos="8137"/>
        </w:tabs>
        <w:spacing w:before="60" w:after="60"/>
        <w:jc w:val="center"/>
        <w:rPr>
          <w:rFonts w:cstheme="minorHAnsi"/>
          <w:b/>
          <w:sz w:val="24"/>
          <w:szCs w:val="24"/>
        </w:rPr>
      </w:pPr>
      <w:r w:rsidRPr="00636388">
        <w:rPr>
          <w:rFonts w:ascii="Times New Roman" w:hAnsi="Times New Roman" w:cs="Times New Roman"/>
        </w:rPr>
        <w:t xml:space="preserve">VIEŠOJO PIRKIMO </w:t>
      </w:r>
      <w:r w:rsidR="00783E7E" w:rsidRPr="00DA4F7D">
        <w:rPr>
          <w:rFonts w:ascii="Times New Roman" w:hAnsi="Times New Roman" w:cs="Times New Roman"/>
          <w:b/>
          <w:bCs/>
          <w:sz w:val="24"/>
          <w:szCs w:val="24"/>
        </w:rPr>
        <w:t>„</w:t>
      </w:r>
      <w:r w:rsidR="00115C1F" w:rsidRPr="00115C1F">
        <w:rPr>
          <w:rFonts w:ascii="Times New Roman" w:hAnsi="Times New Roman" w:cs="Times New Roman"/>
          <w:bCs/>
          <w:sz w:val="24"/>
          <w:szCs w:val="24"/>
        </w:rPr>
        <w:t xml:space="preserve">ANTENOS, SKIRTOS PRIIMTI RADIJO SIGNALUS </w:t>
      </w:r>
      <w:r w:rsidR="00BB0CE5">
        <w:rPr>
          <w:rFonts w:ascii="Times New Roman" w:hAnsi="Times New Roman" w:cs="Times New Roman"/>
          <w:bCs/>
          <w:sz w:val="24"/>
          <w:szCs w:val="24"/>
        </w:rPr>
        <w:t>3</w:t>
      </w:r>
      <w:r w:rsidR="00115C1F" w:rsidRPr="00115C1F">
        <w:rPr>
          <w:rFonts w:ascii="Times New Roman" w:hAnsi="Times New Roman" w:cs="Times New Roman"/>
          <w:bCs/>
          <w:sz w:val="24"/>
          <w:szCs w:val="24"/>
        </w:rPr>
        <w:t>-40 GHZ DAŽNIŲ RUOŽE</w:t>
      </w:r>
      <w:r w:rsidR="00350395" w:rsidRPr="00DA4F7D">
        <w:rPr>
          <w:rFonts w:ascii="Times New Roman" w:hAnsi="Times New Roman" w:cs="Times New Roman"/>
          <w:b/>
          <w:bCs/>
          <w:sz w:val="24"/>
          <w:szCs w:val="24"/>
        </w:rPr>
        <w:t xml:space="preserve">“ </w:t>
      </w:r>
    </w:p>
    <w:p w14:paraId="2A013C9F" w14:textId="3EB747EC" w:rsidR="0044024D" w:rsidRDefault="005C3B7A" w:rsidP="00E13F42">
      <w:pPr>
        <w:jc w:val="center"/>
        <w:rPr>
          <w:rFonts w:ascii="Times New Roman" w:hAnsi="Times New Roman" w:cs="Times New Roman"/>
        </w:rPr>
      </w:pPr>
      <w:r w:rsidRPr="00A87C11">
        <w:rPr>
          <w:rFonts w:ascii="Times New Roman" w:hAnsi="Times New Roman" w:cs="Times New Roman"/>
        </w:rPr>
        <w:t>(toliau – Pirkimas)</w:t>
      </w: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00A35968">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r w:rsidRPr="00CB0B08">
              <w:rPr>
                <w:rFonts w:ascii="Times New Roman" w:hAnsi="Times New Roman" w:cs="Times New Roman"/>
              </w:rPr>
              <w:t>Perkančioji organizacija (toliau – PO):</w:t>
            </w:r>
          </w:p>
        </w:tc>
        <w:tc>
          <w:tcPr>
            <w:tcW w:w="2643" w:type="pct"/>
            <w:vAlign w:val="center"/>
          </w:tcPr>
          <w:p w14:paraId="6AF77CB8" w14:textId="77777777" w:rsidR="0019531A" w:rsidRPr="00350395" w:rsidRDefault="0019531A" w:rsidP="00361979">
            <w:pPr>
              <w:jc w:val="left"/>
              <w:rPr>
                <w:rFonts w:ascii="Times New Roman" w:hAnsi="Times New Roman" w:cs="Times New Roman"/>
                <w:lang w:val="pt-PT"/>
              </w:rPr>
            </w:pPr>
            <w:r w:rsidRPr="00350395">
              <w:rPr>
                <w:rFonts w:ascii="Times New Roman" w:hAnsi="Times New Roman" w:cs="Times New Roman"/>
                <w:lang w:val="pt-PT"/>
              </w:rPr>
              <w:t>Lietuvos Respublikos ryšių reguliavimo tarnyba (toliau – RRT).</w:t>
            </w:r>
          </w:p>
        </w:tc>
      </w:tr>
      <w:tr w:rsidR="0019531A" w:rsidRPr="00CB0B08" w14:paraId="50E7B02A" w14:textId="77777777" w:rsidTr="00A35968">
        <w:trPr>
          <w:trHeight w:val="20"/>
        </w:trPr>
        <w:tc>
          <w:tcPr>
            <w:tcW w:w="287" w:type="pct"/>
            <w:shd w:val="clear" w:color="auto" w:fill="F2F2F2" w:themeFill="background1" w:themeFillShade="F2"/>
            <w:vAlign w:val="center"/>
          </w:tcPr>
          <w:p w14:paraId="32444618" w14:textId="77777777" w:rsidR="0019531A" w:rsidRPr="00350395"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procedūras vykdo:</w:t>
            </w:r>
          </w:p>
        </w:tc>
        <w:tc>
          <w:tcPr>
            <w:tcW w:w="2643" w:type="pct"/>
            <w:vAlign w:val="center"/>
          </w:tcPr>
          <w:p w14:paraId="79B286BB" w14:textId="0549FC73" w:rsidR="0019531A" w:rsidRPr="00CB0B08" w:rsidRDefault="0019531A" w:rsidP="00A35968">
            <w:pPr>
              <w:jc w:val="left"/>
              <w:rPr>
                <w:rFonts w:ascii="Times New Roman" w:hAnsi="Times New Roman" w:cs="Times New Roman"/>
              </w:rPr>
            </w:pPr>
            <w:r w:rsidRPr="00CB0B08">
              <w:rPr>
                <w:rFonts w:ascii="Times New Roman" w:hAnsi="Times New Roman" w:cs="Times New Roman"/>
              </w:rPr>
              <w:t xml:space="preserve">RRT viešųjų pirkimų </w:t>
            </w:r>
            <w:r w:rsidR="009D670F">
              <w:rPr>
                <w:rFonts w:ascii="Times New Roman" w:hAnsi="Times New Roman" w:cs="Times New Roman"/>
              </w:rPr>
              <w:t>Organizatorius</w:t>
            </w:r>
            <w:r w:rsidRPr="00CB0B08">
              <w:rPr>
                <w:rFonts w:ascii="Times New Roman" w:hAnsi="Times New Roman" w:cs="Times New Roman"/>
              </w:rPr>
              <w:t xml:space="preserve"> (toliau – </w:t>
            </w:r>
            <w:r w:rsidR="009D670F">
              <w:rPr>
                <w:rFonts w:ascii="Times New Roman" w:hAnsi="Times New Roman" w:cs="Times New Roman"/>
              </w:rPr>
              <w:t>Organizatorius</w:t>
            </w:r>
            <w:r w:rsidRPr="00CB0B08">
              <w:rPr>
                <w:rFonts w:ascii="Times New Roman" w:hAnsi="Times New Roman" w:cs="Times New Roman"/>
              </w:rPr>
              <w:t>).</w:t>
            </w:r>
          </w:p>
        </w:tc>
      </w:tr>
      <w:tr w:rsidR="0019531A" w:rsidRPr="00CB0B08" w14:paraId="20657584" w14:textId="77777777" w:rsidTr="00A35968">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bCs/>
              </w:rPr>
              <w:t>Įgaliotas asmuo palaikyti tiesioginį ryšį su tiekėjais, gauti iš jų (ne tarpininkų) pranešimus, susijusius su pirkimo procedūromis:</w:t>
            </w:r>
          </w:p>
        </w:tc>
        <w:tc>
          <w:tcPr>
            <w:tcW w:w="2643" w:type="pct"/>
            <w:vAlign w:val="center"/>
          </w:tcPr>
          <w:p w14:paraId="124AE88C" w14:textId="77777777" w:rsidR="0019531A" w:rsidRPr="00350395" w:rsidRDefault="0019531A" w:rsidP="00A35968">
            <w:pPr>
              <w:jc w:val="left"/>
              <w:rPr>
                <w:rFonts w:ascii="Times New Roman" w:hAnsi="Times New Roman" w:cs="Times New Roman"/>
                <w:lang w:val="pt-PT"/>
              </w:rPr>
            </w:pPr>
            <w:r w:rsidRPr="00350395">
              <w:rPr>
                <w:rFonts w:ascii="Times New Roman" w:hAnsi="Times New Roman" w:cs="Times New Roman"/>
                <w:lang w:val="pt-PT"/>
              </w:rPr>
              <w:t xml:space="preserve">Veiklos valdymo departamento Turto valdymo ir viešųjų pirkimų skyriaus viešųjų pirkimų patarėja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00A35968">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r w:rsidRPr="00CB0B08">
              <w:rPr>
                <w:rFonts w:ascii="Times New Roman" w:hAnsi="Times New Roman" w:cs="Times New Roman"/>
                <w:bCs/>
              </w:rPr>
              <w:t>Informacija apie pirkimo dalis:</w:t>
            </w:r>
          </w:p>
        </w:tc>
        <w:tc>
          <w:tcPr>
            <w:tcW w:w="2643" w:type="pct"/>
            <w:vAlign w:val="center"/>
          </w:tcPr>
          <w:p w14:paraId="3E2215E7"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Pirkimas į dalis neskaidomas, tiekėjas pasiūlymą pateikia visai pirkimo apimčiai.</w:t>
            </w:r>
          </w:p>
        </w:tc>
      </w:tr>
      <w:tr w:rsidR="0019531A" w:rsidRPr="00CB0B08" w14:paraId="0CA6E92E" w14:textId="77777777" w:rsidTr="00A35968">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būdas ir priemonės:</w:t>
            </w:r>
          </w:p>
        </w:tc>
        <w:tc>
          <w:tcPr>
            <w:tcW w:w="2643" w:type="pct"/>
            <w:vAlign w:val="center"/>
          </w:tcPr>
          <w:p w14:paraId="7DC23A69" w14:textId="3F6BCF95" w:rsidR="0019531A" w:rsidRPr="00CB0B08" w:rsidRDefault="0019531A" w:rsidP="00A35968">
            <w:pPr>
              <w:rPr>
                <w:rFonts w:ascii="Times New Roman" w:hAnsi="Times New Roman" w:cs="Times New Roman"/>
                <w:bCs/>
              </w:rPr>
            </w:pPr>
            <w:r w:rsidRPr="00CB0B08">
              <w:rPr>
                <w:rFonts w:ascii="Times New Roman" w:hAnsi="Times New Roman" w:cs="Times New Roman"/>
                <w:bCs/>
              </w:rPr>
              <w:t xml:space="preserve">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adresu </w:t>
            </w:r>
            <w:hyperlink r:id="rId7" w:history="1">
              <w:r w:rsidR="00CC186E" w:rsidRPr="00CC186E">
                <w:rPr>
                  <w:rStyle w:val="Hyperlink"/>
                  <w:rFonts w:ascii="Times New Roman" w:hAnsi="Times New Roman" w:cs="Times New Roman"/>
                  <w:bCs/>
                  <w:lang w:val="lt-LT"/>
                </w:rPr>
                <w:t>European Dynamics - Užduočių sąrašas</w:t>
              </w:r>
            </w:hyperlink>
            <w:r w:rsidR="00CC186E">
              <w:rPr>
                <w:rFonts w:ascii="Times New Roman" w:hAnsi="Times New Roman" w:cs="Times New Roman"/>
                <w:bCs/>
              </w:rPr>
              <w:t>.</w:t>
            </w:r>
          </w:p>
          <w:p w14:paraId="1F47BB78" w14:textId="3DC7F173"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atliekamas vadovaujantis Lietuvos Respublikos viešųjų pirkimų įstatymu, Mažos vertės pirkimų tvarkos aprašu, patvirtintu Viešųjų pirkimų tarnybos direktoriaus 2017 m. birželio 28 d. įsakymu Nr. 1S 97 „Dėl Mažos vertės pirkimų tvarkos aprašo patvirtinimo“, kitais teisės aktais ir pirkimo dokumentais, kuriuos sudaro šios pirkimo sąlygos, skelbimas apie pirkimą, Techninė specifikacija, Pasiūlymo forma, kiti priedai, pirkimo dokumentų paaiškinimai (patikslinimai) (jei tokių bus)</w:t>
            </w:r>
            <w:r w:rsidR="003B75EE">
              <w:rPr>
                <w:rFonts w:ascii="Times New Roman" w:hAnsi="Times New Roman" w:cs="Times New Roman"/>
                <w:bCs/>
              </w:rPr>
              <w:t xml:space="preserve"> </w:t>
            </w:r>
            <w:r w:rsidRPr="00CB0B08">
              <w:rPr>
                <w:rFonts w:ascii="Times New Roman" w:hAnsi="Times New Roman" w:cs="Times New Roman"/>
                <w:bCs/>
              </w:rPr>
              <w:t>kita raštu pateikta informacija.</w:t>
            </w:r>
          </w:p>
          <w:p w14:paraId="1DEF9EAC" w14:textId="02F6F90D"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Bet kokia informacija, PD paaiškinimai ir/arba patikslinimai, pranešimai ar kitas </w:t>
            </w:r>
            <w:r w:rsidR="00FC38B1">
              <w:rPr>
                <w:rFonts w:ascii="Times New Roman" w:hAnsi="Times New Roman" w:cs="Times New Roman"/>
              </w:rPr>
              <w:t>Organizatoriaus</w:t>
            </w:r>
            <w:r w:rsidRPr="00CB0B08">
              <w:rPr>
                <w:rFonts w:ascii="Times New Roman" w:hAnsi="Times New Roman" w:cs="Times New Roman"/>
              </w:rPr>
              <w:t xml:space="preserve"> ir tiekėjų bendravimas yra vykdomas tik CVP IS susirašinėjimo priemonėmis.</w:t>
            </w:r>
          </w:p>
        </w:tc>
      </w:tr>
      <w:tr w:rsidR="0019531A" w:rsidRPr="00CB0B08" w14:paraId="51B49AEB" w14:textId="77777777" w:rsidTr="00A35968">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45D92665" w:rsidR="0019531A" w:rsidRPr="00350395" w:rsidRDefault="00990092"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C186E">
                  <w:rPr>
                    <w:rFonts w:ascii="Times New Roman" w:hAnsi="Times New Roman" w:cs="Times New Roman"/>
                    <w:lang w:val="pt-PT"/>
                  </w:rPr>
                  <w:t>Pirkimo objekto nėra galimybės įsigyti iš centrinės perkančiosios organizacijos.</w:t>
                </w:r>
              </w:sdtContent>
            </w:sdt>
            <w:r w:rsidR="0019531A" w:rsidRPr="00350395">
              <w:rPr>
                <w:rFonts w:ascii="Times New Roman" w:hAnsi="Times New Roman" w:cs="Times New Roman"/>
                <w:lang w:val="pt-PT"/>
              </w:rPr>
              <w:t xml:space="preserve"> </w:t>
            </w:r>
          </w:p>
        </w:tc>
      </w:tr>
      <w:tr w:rsidR="0019531A" w:rsidRPr="00CB0B08" w14:paraId="0B1D9746" w14:textId="77777777" w:rsidTr="00A35968">
        <w:trPr>
          <w:trHeight w:val="20"/>
        </w:trPr>
        <w:tc>
          <w:tcPr>
            <w:tcW w:w="287" w:type="pct"/>
            <w:shd w:val="clear" w:color="auto" w:fill="F2F2F2" w:themeFill="background1" w:themeFillShade="F2"/>
            <w:vAlign w:val="center"/>
          </w:tcPr>
          <w:p w14:paraId="18A8193E" w14:textId="77777777" w:rsidR="0019531A" w:rsidRPr="00350395"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rūšis:</w:t>
            </w:r>
          </w:p>
        </w:tc>
        <w:tc>
          <w:tcPr>
            <w:tcW w:w="2643" w:type="pct"/>
            <w:vAlign w:val="center"/>
          </w:tcPr>
          <w:p w14:paraId="54458C20" w14:textId="64F71ADA" w:rsidR="0019531A" w:rsidRPr="00CB0B08" w:rsidRDefault="00990092"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r>
                  <w:rPr>
                    <w:rFonts w:ascii="Times New Roman" w:hAnsi="Times New Roman" w:cs="Times New Roman"/>
                  </w:rPr>
                  <w:t>Prekės</w:t>
                </w:r>
              </w:sdtContent>
            </w:sdt>
          </w:p>
        </w:tc>
      </w:tr>
      <w:tr w:rsidR="0019531A" w:rsidRPr="00CB0B08" w14:paraId="2DB6B23B" w14:textId="77777777" w:rsidTr="00A35968">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aprašymas (paslaugų pavadinimas, kiekis (apimtis), paslaugų pobūdis, paslaugų teikimo terminai):</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Žiūrėti Techninę specifikaciją (1 priedas).</w:t>
            </w:r>
          </w:p>
        </w:tc>
      </w:tr>
      <w:tr w:rsidR="0019531A" w:rsidRPr="00CB0B08" w14:paraId="6DCDCF6E" w14:textId="77777777" w:rsidTr="00A35968">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Numatoma rengti susitikimą su tiekėjais dėl pirkimo dokumentų paaiškinimų:</w:t>
            </w:r>
          </w:p>
        </w:tc>
        <w:tc>
          <w:tcPr>
            <w:tcW w:w="2643" w:type="pct"/>
            <w:vAlign w:val="center"/>
          </w:tcPr>
          <w:p w14:paraId="7BA115CA" w14:textId="77777777" w:rsidR="0019531A" w:rsidRPr="00CB0B08" w:rsidRDefault="00990092"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00A35968">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Leidžiama apsilankyti paslaugų teikimo, prekių tiekimo ar darbų atlikimo vietoje:</w:t>
            </w:r>
          </w:p>
        </w:tc>
        <w:tc>
          <w:tcPr>
            <w:tcW w:w="2643" w:type="pct"/>
            <w:vAlign w:val="center"/>
          </w:tcPr>
          <w:p w14:paraId="4E6CD187" w14:textId="77777777" w:rsidR="0019531A" w:rsidRPr="00CB0B08" w:rsidRDefault="00990092"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BA3DAD" w14:paraId="77A07B89" w14:textId="77777777" w:rsidTr="00A35968">
        <w:trPr>
          <w:trHeight w:val="20"/>
        </w:trPr>
        <w:tc>
          <w:tcPr>
            <w:tcW w:w="287" w:type="pct"/>
            <w:shd w:val="clear" w:color="auto" w:fill="F2F2F2" w:themeFill="background1" w:themeFillShade="F2"/>
            <w:vAlign w:val="center"/>
          </w:tcPr>
          <w:p w14:paraId="5E560FE2"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26AC343C"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 xml:space="preserve">Jeigu papildomos su pirkimo dokumentais susijusios informacijos paprašoma laiku, </w:t>
            </w:r>
            <w:r w:rsidRPr="0044024D">
              <w:rPr>
                <w:rFonts w:ascii="Times New Roman" w:hAnsi="Times New Roman" w:cs="Times New Roman"/>
                <w:lang w:val="nl-NL"/>
              </w:rPr>
              <w:lastRenderedPageBreak/>
              <w:t>perkančioji organizacija ją pateikia visiems tiekėjams ne vėliau kaip:</w:t>
            </w:r>
          </w:p>
        </w:tc>
        <w:tc>
          <w:tcPr>
            <w:tcW w:w="2643" w:type="pct"/>
            <w:vAlign w:val="center"/>
          </w:tcPr>
          <w:p w14:paraId="375CA130"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lastRenderedPageBreak/>
              <w:t>Likus ne vėliau kaip 1 darbo dienai iki pasiūlymų pateikimo pabaigos.</w:t>
            </w:r>
          </w:p>
        </w:tc>
      </w:tr>
      <w:tr w:rsidR="0019531A" w:rsidRPr="00CB0B08" w14:paraId="4EC91CEF" w14:textId="77777777" w:rsidTr="00A35968">
        <w:trPr>
          <w:trHeight w:val="20"/>
        </w:trPr>
        <w:tc>
          <w:tcPr>
            <w:tcW w:w="287" w:type="pct"/>
            <w:shd w:val="clear" w:color="auto" w:fill="F2F2F2" w:themeFill="background1" w:themeFillShade="F2"/>
            <w:vAlign w:val="center"/>
          </w:tcPr>
          <w:p w14:paraId="62B03373"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dokumentų paaiškinimas/patikslinimas:</w:t>
            </w:r>
          </w:p>
        </w:tc>
        <w:tc>
          <w:tcPr>
            <w:tcW w:w="2643" w:type="pct"/>
            <w:vAlign w:val="center"/>
          </w:tcPr>
          <w:p w14:paraId="0C9F1A8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Tiekėjas tik CVP IS susirašinėjimo priemonėmis gali prašyti, kad perkančioji organizacija paaiškintų ar pataisytų pirkimo dokumentus. Nesibaigus pasiūlymų pateikimo terminui perkančioji organizacija savo iniciatyva taip pat gali paaiškinti ar patikslinti pirkimo dokumentus. Paaiškinimai ar pataisymai yra neatsiejama pirkimo dokumentų dalis, teikiami tik CVP IS susirašinėjimo priemonėmis.</w:t>
            </w:r>
          </w:p>
        </w:tc>
      </w:tr>
      <w:tr w:rsidR="0019531A" w:rsidRPr="00CB0B08" w14:paraId="77C7FE43" w14:textId="77777777" w:rsidTr="00A35968">
        <w:trPr>
          <w:trHeight w:val="20"/>
        </w:trPr>
        <w:tc>
          <w:tcPr>
            <w:tcW w:w="287" w:type="pct"/>
            <w:shd w:val="clear" w:color="auto" w:fill="F2F2F2" w:themeFill="background1" w:themeFillShade="F2"/>
            <w:vAlign w:val="center"/>
          </w:tcPr>
          <w:p w14:paraId="1467D4A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56CEB" w14:textId="77777777" w:rsidR="0019531A" w:rsidRPr="00350395" w:rsidRDefault="0019531A" w:rsidP="00A35968">
            <w:pPr>
              <w:jc w:val="left"/>
              <w:rPr>
                <w:rFonts w:ascii="Times New Roman" w:hAnsi="Times New Roman" w:cs="Times New Roman"/>
                <w:lang w:val="pt-PT"/>
              </w:rPr>
            </w:pPr>
            <w:r w:rsidRPr="00350395">
              <w:rPr>
                <w:rFonts w:ascii="Times New Roman" w:hAnsi="Times New Roman" w:cs="Times New Roman"/>
                <w:lang w:val="pt-PT"/>
              </w:rPr>
              <w:t>Informacija apie pasiūlymų pateikimo būdą:</w:t>
            </w:r>
          </w:p>
        </w:tc>
        <w:tc>
          <w:tcPr>
            <w:tcW w:w="2643" w:type="pct"/>
            <w:vAlign w:val="center"/>
          </w:tcPr>
          <w:p w14:paraId="5E406F4D" w14:textId="42073D25" w:rsidR="0019531A" w:rsidRPr="00A439AF" w:rsidRDefault="0019531A" w:rsidP="00A35968">
            <w:pPr>
              <w:rPr>
                <w:rFonts w:ascii="Times New Roman" w:hAnsi="Times New Roman" w:cs="Times New Roman"/>
                <w:bCs/>
                <w:lang w:val="pt-PT"/>
              </w:rPr>
            </w:pPr>
            <w:r w:rsidRPr="00A439AF">
              <w:rPr>
                <w:rFonts w:ascii="Times New Roman" w:hAnsi="Times New Roman" w:cs="Times New Roman"/>
                <w:lang w:val="pt-PT"/>
              </w:rPr>
              <w:t>Pasiūlymai teikiami CVP IS priemonėmis (</w:t>
            </w:r>
            <w:hyperlink r:id="rId8" w:history="1">
              <w:r w:rsidR="00A439AF" w:rsidRPr="00CC186E">
                <w:rPr>
                  <w:rStyle w:val="Hyperlink"/>
                  <w:rFonts w:ascii="Times New Roman" w:hAnsi="Times New Roman" w:cs="Times New Roman"/>
                  <w:bCs/>
                  <w:lang w:val="lt-LT"/>
                </w:rPr>
                <w:t>European Dynamics - Užduočių sąrašas</w:t>
              </w:r>
            </w:hyperlink>
            <w:r w:rsidRPr="00A439AF">
              <w:rPr>
                <w:rFonts w:ascii="Times New Roman" w:hAnsi="Times New Roman" w:cs="Times New Roman"/>
                <w:lang w:val="pt-PT"/>
              </w:rPr>
              <w:t xml:space="preserve">). </w:t>
            </w:r>
            <w:r w:rsidRPr="009D670F">
              <w:rPr>
                <w:rFonts w:ascii="Times New Roman" w:hAnsi="Times New Roman" w:cs="Times New Roman"/>
                <w:lang w:val="pt-PT"/>
              </w:rPr>
              <w:t>Pateiktas kitais būdais pasiūlymas nebus vertinamas.</w:t>
            </w:r>
          </w:p>
          <w:p w14:paraId="68FAC798" w14:textId="77777777" w:rsidR="0019531A" w:rsidRPr="009D670F" w:rsidRDefault="0019531A" w:rsidP="00A35968">
            <w:pPr>
              <w:rPr>
                <w:rFonts w:ascii="Times New Roman" w:hAnsi="Times New Roman" w:cs="Times New Roman"/>
                <w:lang w:val="pt-PT"/>
              </w:rPr>
            </w:pPr>
            <w:r w:rsidRPr="009D670F">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00A35968">
        <w:trPr>
          <w:trHeight w:val="20"/>
        </w:trPr>
        <w:tc>
          <w:tcPr>
            <w:tcW w:w="287" w:type="pct"/>
            <w:shd w:val="clear" w:color="auto" w:fill="F2F2F2" w:themeFill="background1" w:themeFillShade="F2"/>
            <w:vAlign w:val="center"/>
          </w:tcPr>
          <w:p w14:paraId="4E724DB2" w14:textId="77777777" w:rsidR="0019531A" w:rsidRPr="009D670F"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pasiūlymo parengimui:</w:t>
            </w:r>
          </w:p>
        </w:tc>
        <w:tc>
          <w:tcPr>
            <w:tcW w:w="2643" w:type="pct"/>
            <w:vAlign w:val="center"/>
          </w:tcPr>
          <w:p w14:paraId="43509109" w14:textId="5C811ABD" w:rsidR="0019531A" w:rsidRPr="00350395"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r w:rsidRPr="00CB0B08">
              <w:rPr>
                <w:rFonts w:ascii="Times New Roman" w:hAnsi="Times New Roman" w:cs="Times New Roman"/>
              </w:rPr>
              <w:t xml:space="preserve">Pasiūlymas, kiti dokumentai ir korespondencija pateikiama lietuvių kalba, nebent </w:t>
            </w:r>
            <w:r w:rsidR="00D56223">
              <w:rPr>
                <w:rFonts w:ascii="Times New Roman" w:hAnsi="Times New Roman" w:cs="Times New Roman"/>
              </w:rPr>
              <w:t>Techninė</w:t>
            </w:r>
            <w:r w:rsidR="002A66A5">
              <w:rPr>
                <w:rFonts w:ascii="Times New Roman" w:hAnsi="Times New Roman" w:cs="Times New Roman"/>
              </w:rPr>
              <w:t xml:space="preserve">je specifikacijoje (toliau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ar kituose pirkimo dokumentuose nurodyta kitaip. Jeigu tiekėjas pateikia dokumentą kita kalba nei reikalaujama, turi būti pateiktas tinkamai patvirtintas vertimas į lietuvių ar kitą nurodytą kalbą, kuria gali būti pateikiamas pasiūlymas. </w:t>
            </w:r>
            <w:r w:rsidRPr="00350395">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 xml:space="preserve">c) Tiekėjas turi pateikti galiojančius dokumentus. </w:t>
            </w:r>
          </w:p>
          <w:p w14:paraId="4143829D" w14:textId="1DAFFCA9"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e) Tiekėjo išlaidos, patirtos rengiant ir pateikiant pasiūlymus, neatlygintinos.</w:t>
            </w:r>
          </w:p>
          <w:p w14:paraId="6F6CC2E2" w14:textId="037CAB73"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2B7BC6D"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h) Alternatyvūs pasiūlymai neteikiami ir nevertinami.</w:t>
            </w:r>
          </w:p>
          <w:p w14:paraId="0DC49AD6" w14:textId="60CA1C43"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i) Pasiūlymas rengiamas atsižvelgiant į visą PD pateiktą informaciją.</w:t>
            </w:r>
          </w:p>
          <w:p w14:paraId="4A74B352" w14:textId="44AB2D1A"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lastRenderedPageBreak/>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00A35968">
        <w:trPr>
          <w:trHeight w:val="20"/>
        </w:trPr>
        <w:tc>
          <w:tcPr>
            <w:tcW w:w="287" w:type="pct"/>
            <w:shd w:val="clear" w:color="auto" w:fill="F2F2F2" w:themeFill="background1" w:themeFillShade="F2"/>
            <w:vAlign w:val="center"/>
          </w:tcPr>
          <w:p w14:paraId="5B373D87"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9D670F" w:rsidRDefault="0019531A" w:rsidP="00A35968">
            <w:pPr>
              <w:rPr>
                <w:rFonts w:ascii="Times New Roman" w:hAnsi="Times New Roman" w:cs="Times New Roman"/>
                <w:lang w:val="pt-PT"/>
              </w:rPr>
            </w:pPr>
            <w:r w:rsidRPr="009D670F">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00A35968">
        <w:trPr>
          <w:trHeight w:val="20"/>
        </w:trPr>
        <w:tc>
          <w:tcPr>
            <w:tcW w:w="287" w:type="pct"/>
            <w:shd w:val="clear" w:color="auto" w:fill="F2F2F2" w:themeFill="background1" w:themeFillShade="F2"/>
            <w:vAlign w:val="center"/>
          </w:tcPr>
          <w:p w14:paraId="1943B4E3" w14:textId="77777777" w:rsidR="0019531A" w:rsidRPr="009D670F"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Pasiūlymo galiojimo terminas:</w:t>
            </w:r>
          </w:p>
        </w:tc>
        <w:tc>
          <w:tcPr>
            <w:tcW w:w="2643" w:type="pct"/>
            <w:vAlign w:val="center"/>
          </w:tcPr>
          <w:p w14:paraId="0C0E93CF" w14:textId="75EE1476" w:rsidR="0019531A" w:rsidRPr="00CB0B08" w:rsidRDefault="0019531A" w:rsidP="00A35968">
            <w:pPr>
              <w:rPr>
                <w:rFonts w:ascii="Times New Roman" w:hAnsi="Times New Roman" w:cs="Times New Roman"/>
              </w:rPr>
            </w:pPr>
            <w:r w:rsidRPr="00CB0B08">
              <w:rPr>
                <w:rFonts w:ascii="Times New Roman" w:hAnsi="Times New Roman" w:cs="Times New Roman"/>
              </w:rPr>
              <w:t>Pasiūlymas turi galioti ne trumpiau nei 3 mėnesius nuo nustatytos pasiūlymų pateikimo termino pabaigos.</w:t>
            </w:r>
          </w:p>
        </w:tc>
      </w:tr>
      <w:tr w:rsidR="0019531A" w:rsidRPr="00CB0B08" w14:paraId="0EBBC572" w14:textId="77777777" w:rsidTr="00A35968">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pašalinimo pagrindai:</w:t>
            </w:r>
          </w:p>
        </w:tc>
        <w:tc>
          <w:tcPr>
            <w:tcW w:w="2643" w:type="pct"/>
            <w:vAlign w:val="center"/>
          </w:tcPr>
          <w:p w14:paraId="4E61886E"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Netaikomi.</w:t>
            </w:r>
          </w:p>
        </w:tc>
      </w:tr>
      <w:tr w:rsidR="0019531A" w:rsidRPr="00CB0B08" w14:paraId="2D2D8DB3" w14:textId="77777777" w:rsidTr="00A35968">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tiekėjų kvalifikacijai:</w:t>
            </w:r>
          </w:p>
        </w:tc>
        <w:tc>
          <w:tcPr>
            <w:tcW w:w="2643" w:type="pct"/>
            <w:vAlign w:val="center"/>
          </w:tcPr>
          <w:p w14:paraId="287F0D4A" w14:textId="5B91DFDB" w:rsidR="0019531A" w:rsidRPr="00CB0B08" w:rsidRDefault="004B5BA0" w:rsidP="00A35968">
            <w:pPr>
              <w:rPr>
                <w:rFonts w:ascii="Times New Roman" w:hAnsi="Times New Roman" w:cs="Times New Roman"/>
              </w:rPr>
            </w:pPr>
            <w:r>
              <w:rPr>
                <w:rFonts w:ascii="Times New Roman" w:hAnsi="Times New Roman" w:cs="Times New Roman"/>
              </w:rPr>
              <w:t>Nekeliami</w:t>
            </w:r>
            <w:r w:rsidR="0019531A" w:rsidRPr="00731D3C">
              <w:rPr>
                <w:rFonts w:ascii="Times New Roman" w:hAnsi="Times New Roman" w:cs="Times New Roman"/>
              </w:rPr>
              <w:t>.</w:t>
            </w:r>
          </w:p>
        </w:tc>
      </w:tr>
      <w:tr w:rsidR="0019531A" w:rsidRPr="00CB0B08" w14:paraId="1C3CBA12" w14:textId="77777777" w:rsidTr="00A35968">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K</w:t>
            </w:r>
            <w:r w:rsidRPr="00E907B6">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00A35968">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00A35968">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Pasiūlymų vertinimo kriterijus:</w:t>
            </w:r>
          </w:p>
        </w:tc>
        <w:tc>
          <w:tcPr>
            <w:tcW w:w="2643" w:type="pct"/>
            <w:vAlign w:val="center"/>
          </w:tcPr>
          <w:p w14:paraId="3FAE207D" w14:textId="764220C2" w:rsidR="0019531A" w:rsidRPr="007D7064" w:rsidRDefault="00990092" w:rsidP="00A35968">
            <w:pPr>
              <w:jc w:val="left"/>
              <w:rPr>
                <w:rFonts w:ascii="Times New Roman" w:hAnsi="Times New Roman" w:cs="Times New Roman"/>
                <w:lang w:val="pt-PT"/>
              </w:rPr>
            </w:pPr>
            <w:sdt>
              <w:sdtPr>
                <w:rPr>
                  <w:rFonts w:ascii="Times New Roman" w:hAnsi="Times New Roman" w:cs="Times New Roman"/>
                  <w:lang w:val="pt-PT"/>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667D65" w:rsidRPr="007D7064">
                  <w:rPr>
                    <w:rFonts w:ascii="Times New Roman" w:hAnsi="Times New Roman" w:cs="Times New Roman"/>
                    <w:lang w:val="pt-PT"/>
                  </w:rPr>
                  <w:t>Ekonomiškai naudingiausias pasiūlymas išrenkamas pagal kainą.</w:t>
                </w:r>
              </w:sdtContent>
            </w:sdt>
          </w:p>
        </w:tc>
      </w:tr>
      <w:tr w:rsidR="00632573" w:rsidRPr="00CB0B08" w14:paraId="0B7FD5BC" w14:textId="77777777" w:rsidTr="00A35968">
        <w:trPr>
          <w:trHeight w:val="20"/>
        </w:trPr>
        <w:tc>
          <w:tcPr>
            <w:tcW w:w="287" w:type="pct"/>
            <w:shd w:val="clear" w:color="auto" w:fill="F2F2F2" w:themeFill="background1" w:themeFillShade="F2"/>
            <w:vAlign w:val="center"/>
          </w:tcPr>
          <w:p w14:paraId="25C60AB5" w14:textId="77777777" w:rsidR="00632573" w:rsidRPr="007D7064" w:rsidRDefault="00632573"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0DA4A50A" w:rsidR="00632573" w:rsidRPr="00A66362" w:rsidRDefault="00632573" w:rsidP="00A35968">
            <w:pPr>
              <w:rPr>
                <w:rFonts w:ascii="Times New Roman" w:hAnsi="Times New Roman" w:cs="Times New Roman"/>
                <w:highlight w:val="yellow"/>
                <w:lang w:val="lt-LT"/>
              </w:rPr>
            </w:pPr>
            <w:r w:rsidRPr="0037682D">
              <w:rPr>
                <w:rFonts w:ascii="Times New Roman" w:hAnsi="Times New Roman" w:cs="Times New Roman"/>
                <w:lang w:val="lt-LT"/>
              </w:rPr>
              <w:t xml:space="preserve">Žr. </w:t>
            </w:r>
            <w:r w:rsidR="00590711">
              <w:rPr>
                <w:rFonts w:ascii="Times New Roman" w:hAnsi="Times New Roman" w:cs="Times New Roman"/>
              </w:rPr>
              <w:t>2</w:t>
            </w:r>
            <w:r w:rsidRPr="00731D3C">
              <w:rPr>
                <w:rFonts w:ascii="Times New Roman" w:hAnsi="Times New Roman" w:cs="Times New Roman"/>
              </w:rPr>
              <w:t xml:space="preserve"> dalį.</w:t>
            </w:r>
          </w:p>
        </w:tc>
      </w:tr>
      <w:tr w:rsidR="0019531A" w:rsidRPr="00CB0B08" w14:paraId="739F5698" w14:textId="77777777" w:rsidTr="00A35968">
        <w:trPr>
          <w:trHeight w:val="20"/>
        </w:trPr>
        <w:tc>
          <w:tcPr>
            <w:tcW w:w="287" w:type="pct"/>
            <w:shd w:val="clear" w:color="auto" w:fill="F2F2F2" w:themeFill="background1" w:themeFillShade="F2"/>
            <w:vAlign w:val="center"/>
          </w:tcPr>
          <w:p w14:paraId="11557D53"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Pasiūlymuose nurodoma kaina ar sąnaudos turi būti apskaičiuota ir išreikšta:</w:t>
            </w:r>
          </w:p>
        </w:tc>
        <w:tc>
          <w:tcPr>
            <w:tcW w:w="2643" w:type="pct"/>
            <w:vAlign w:val="center"/>
          </w:tcPr>
          <w:p w14:paraId="2B76477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Pasiūlyme nurodoma įkainiai ir bendra kaina pateikiama eurais (EUR). Apskaičiuojant įkainius, turi būti atsižvelgta į visus pirkimo sąlygų, įskaitant pirkimo sutarties projektą/sąlygas, reikalavimus. Į pasiūlymo įkainius turi būti įskaityti visi mokesčiai ir visos tiekėjo išlaidos, apimančios viską, ko reikia visiškam ir tinkamam pirkimo sutarties įvykdymui. Pasiūlyme nurodomi įkainiai turi būti apskaičiuoti ir išreikšti taip, kaip nurodyta šių sąlygų 2 priede „Pasiūlymo forma“.</w:t>
            </w:r>
          </w:p>
        </w:tc>
      </w:tr>
      <w:tr w:rsidR="0019531A" w:rsidRPr="000D3AAB" w14:paraId="5AAC9C00" w14:textId="77777777" w:rsidTr="00A35968">
        <w:trPr>
          <w:trHeight w:val="20"/>
        </w:trPr>
        <w:tc>
          <w:tcPr>
            <w:tcW w:w="287" w:type="pct"/>
            <w:shd w:val="clear" w:color="auto" w:fill="F2F2F2" w:themeFill="background1" w:themeFillShade="F2"/>
            <w:vAlign w:val="center"/>
          </w:tcPr>
          <w:p w14:paraId="42CA0D4A"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Kainodaros būdas:</w:t>
            </w:r>
          </w:p>
        </w:tc>
        <w:tc>
          <w:tcPr>
            <w:tcW w:w="2643" w:type="pct"/>
            <w:vAlign w:val="center"/>
          </w:tcPr>
          <w:p w14:paraId="4EE8F931" w14:textId="05B897AD" w:rsidR="0019531A" w:rsidRPr="000943E3" w:rsidRDefault="00E63C55" w:rsidP="00A35968">
            <w:pPr>
              <w:rPr>
                <w:rFonts w:ascii="Times New Roman" w:hAnsi="Times New Roman" w:cs="Times New Roman"/>
                <w:highlight w:val="yellow"/>
              </w:rPr>
            </w:pPr>
            <w:r w:rsidRPr="00B25469">
              <w:rPr>
                <w:rFonts w:ascii="Times New Roman" w:hAnsi="Times New Roman" w:cs="Times New Roman"/>
                <w:color w:val="000000"/>
              </w:rPr>
              <w:t>Fiksuoto</w:t>
            </w:r>
            <w:r w:rsidR="00B47EF8">
              <w:rPr>
                <w:rFonts w:ascii="Times New Roman" w:hAnsi="Times New Roman" w:cs="Times New Roman"/>
                <w:color w:val="000000"/>
              </w:rPr>
              <w:t>s</w:t>
            </w:r>
            <w:r w:rsidRPr="00B25469">
              <w:rPr>
                <w:rFonts w:ascii="Times New Roman" w:hAnsi="Times New Roman" w:cs="Times New Roman"/>
                <w:color w:val="000000"/>
              </w:rPr>
              <w:t xml:space="preserve"> </w:t>
            </w:r>
            <w:r w:rsidR="00E07EAD" w:rsidRPr="00B25469">
              <w:rPr>
                <w:rFonts w:ascii="Times New Roman" w:hAnsi="Times New Roman" w:cs="Times New Roman"/>
                <w:color w:val="000000"/>
              </w:rPr>
              <w:t>kain</w:t>
            </w:r>
            <w:r w:rsidR="00B47EF8">
              <w:rPr>
                <w:rFonts w:ascii="Times New Roman" w:hAnsi="Times New Roman" w:cs="Times New Roman"/>
                <w:color w:val="000000"/>
              </w:rPr>
              <w:t>os</w:t>
            </w:r>
            <w:r w:rsidRPr="00B25469">
              <w:rPr>
                <w:rFonts w:ascii="Times New Roman" w:hAnsi="Times New Roman" w:cs="Times New Roman"/>
                <w:color w:val="000000"/>
              </w:rPr>
              <w:t>.</w:t>
            </w:r>
          </w:p>
        </w:tc>
      </w:tr>
      <w:tr w:rsidR="0019531A" w:rsidRPr="00CB0B08" w14:paraId="779CE030" w14:textId="77777777" w:rsidTr="00A35968">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E907B6" w:rsidRDefault="00990092"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E907B6">
                  <w:rPr>
                    <w:rFonts w:ascii="Times New Roman" w:hAnsi="Times New Roman" w:cs="Times New Roman"/>
                    <w:lang w:val="pt-PT"/>
                  </w:rPr>
                  <w:t>PO nereikalauja jokio pasiūlymo galiojimo užtikrinimo.</w:t>
                </w:r>
              </w:sdtContent>
            </w:sdt>
          </w:p>
        </w:tc>
      </w:tr>
      <w:tr w:rsidR="0019531A" w:rsidRPr="00CB0B08" w14:paraId="5E85F13A" w14:textId="77777777" w:rsidTr="00A35968">
        <w:trPr>
          <w:trHeight w:val="20"/>
        </w:trPr>
        <w:tc>
          <w:tcPr>
            <w:tcW w:w="287" w:type="pct"/>
            <w:shd w:val="clear" w:color="auto" w:fill="F2F2F2" w:themeFill="background1" w:themeFillShade="F2"/>
            <w:vAlign w:val="center"/>
          </w:tcPr>
          <w:p w14:paraId="58518E1E"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Subtiekimo reikalavimai:</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Tiekėjas, teikiantis pasiūlymą savarankiškai arba kaip ūkio subjektų grupės dalyvis, turi nurodyti subtiekėjus,  jeigu jie yra žinomi, ir kokiai pirkimo sutarties daliai jis ketina juos pasitelkti;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w:t>
            </w:r>
            <w:r w:rsidRPr="00CB0B08">
              <w:rPr>
                <w:rFonts w:ascii="Times New Roman" w:hAnsi="Times New Roman" w:cs="Times New Roman"/>
              </w:rPr>
              <w:lastRenderedPageBreak/>
              <w:t>vykdymo metu, taip pat apie naujus subtiekėjus, kuriuos jis ketina pasitelkti vėliau.</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subtiekėjai, kuriuos tiekėjas pasitelks pirkimo sutarties vykdymui, privalo turėti teisę verstis ta veikla, kuriai jie pasitelkiami.</w:t>
            </w:r>
          </w:p>
        </w:tc>
      </w:tr>
      <w:tr w:rsidR="0019531A" w:rsidRPr="00CB0B08" w14:paraId="47541E24" w14:textId="77777777" w:rsidTr="00A35968">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Rėmimasis ūkio subjektų pajėgumais:</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 Tiekėjas gali remtis kitų ūkio subjektų pajėgumais pagal Lietuvos Respublikos viešųjų pirkimų įstatymo 49 straipsnį, kad atitiktų specialiosiose pirkimo sąlygose nustatytus kvalifikacijos reikalavimus [jei taikomi], neatsižvelgiant į ryšio su tais ūkio subjektais teisinį pobūdį. Šiais ūkio subjektais laikomi ir fiziniai asmenys, kuriuos pirkimo laimėjimo ir sutarties sudarymo atveju tiekėjas ar jo pasitelkiamas ūkio subjektas įdarbins (kvazisubtiekėjai);</w:t>
            </w:r>
          </w:p>
          <w:p w14:paraId="281D4769"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tc>
      </w:tr>
      <w:tr w:rsidR="0019531A" w:rsidRPr="00CB0B08" w14:paraId="1B7C3C7D" w14:textId="77777777" w:rsidTr="00A35968">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grupės dalyvavimas:</w:t>
            </w:r>
          </w:p>
        </w:tc>
        <w:tc>
          <w:tcPr>
            <w:tcW w:w="2643" w:type="pct"/>
            <w:vAlign w:val="center"/>
          </w:tcPr>
          <w:p w14:paraId="3C67D3F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 </w:t>
            </w:r>
            <w:r w:rsidRPr="00E907B6">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 </w:t>
            </w:r>
            <w:r w:rsidRPr="00E907B6">
              <w:rPr>
                <w:rFonts w:ascii="Times New Roman" w:hAnsi="Times New Roman" w:cs="Times New Roman"/>
                <w:lang w:val="pt-PT"/>
              </w:rPr>
              <w:tab/>
              <w:t>solidari, kiekvieno tiekėjų grupės dalyvio atskirai ir visų kartu, atsakomybė už įsipareigojimų ir prievolių perkančiajai organizacijai nevykdymą (nepriklausomai nuo jų įnašo pagal jungtinės veiklos sutartį);</w:t>
            </w:r>
          </w:p>
          <w:p w14:paraId="40E3388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 </w:t>
            </w:r>
            <w:r w:rsidRPr="00E907B6">
              <w:rPr>
                <w:rFonts w:ascii="Times New Roman" w:hAnsi="Times New Roman" w:cs="Times New Roman"/>
                <w:lang w:val="pt-PT"/>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7FCBF0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b) perkančioji organizacija nereikalauja, kad tiekėjų grupės pateiktą pasiūlymą pripažinus laimėjusiu ir pasiūlius sudaryti sutartį, ši tiekėjų grupė įgytų tam tikrą teisinę formą;</w:t>
            </w:r>
          </w:p>
          <w:p w14:paraId="66385E08"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c) tiekėjui, teikiančiam pasiūlymą savarankiškai ar kaip tiekėjų grupės nariui, nedraudžiama būti kito tiekėjo </w:t>
            </w:r>
            <w:r w:rsidRPr="00E907B6">
              <w:rPr>
                <w:rFonts w:ascii="Times New Roman" w:hAnsi="Times New Roman" w:cs="Times New Roman"/>
                <w:lang w:val="pt-PT"/>
              </w:rPr>
              <w:lastRenderedPageBreak/>
              <w:t>subtiekėju ar ūkio subjektu, kurio pajėgumais remiamasi kitas tiekėjas, tame pačiame pirkime.</w:t>
            </w:r>
          </w:p>
        </w:tc>
      </w:tr>
      <w:tr w:rsidR="0019531A" w:rsidRPr="00CB0B08" w14:paraId="7BCAA97F" w14:textId="77777777" w:rsidTr="00A35968">
        <w:trPr>
          <w:trHeight w:val="20"/>
        </w:trPr>
        <w:tc>
          <w:tcPr>
            <w:tcW w:w="287" w:type="pct"/>
            <w:shd w:val="clear" w:color="auto" w:fill="F2F2F2" w:themeFill="background1" w:themeFillShade="F2"/>
            <w:vAlign w:val="center"/>
          </w:tcPr>
          <w:p w14:paraId="08294A40"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Informacija, ar pirkimo metu bus deramasi:</w:t>
            </w:r>
          </w:p>
        </w:tc>
        <w:tc>
          <w:tcPr>
            <w:tcW w:w="2643" w:type="pct"/>
            <w:vAlign w:val="center"/>
          </w:tcPr>
          <w:p w14:paraId="5B6D2BB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Perkančioji organizacija gali nuspręsti derėtis. Tokiu atveju derybos bus vykdomos laikantis toliau nurodytų sąlygų:</w:t>
            </w:r>
          </w:p>
          <w:p w14:paraId="0631F39B"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visiems tiekėjams taikomi vienodi reikalavimai, suteikiamos vienodos galimybės ir pateikiama vienoda informacija – teikdama informaciją, perkančioji organizacija neturi diskriminuoti tiekėjų;</w:t>
            </w:r>
          </w:p>
          <w:p w14:paraId="455B2DAB"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51F759BE" w14:textId="0E89B108" w:rsidR="0019531A" w:rsidRPr="00E907B6" w:rsidRDefault="00FC38B1" w:rsidP="00A35968">
            <w:pPr>
              <w:rPr>
                <w:rFonts w:ascii="Times New Roman" w:hAnsi="Times New Roman" w:cs="Times New Roman"/>
                <w:lang w:val="pt-PT"/>
              </w:rPr>
            </w:pPr>
            <w:r>
              <w:rPr>
                <w:rFonts w:ascii="Times New Roman" w:hAnsi="Times New Roman" w:cs="Times New Roman"/>
                <w:lang w:val="pt-PT"/>
              </w:rPr>
              <w:t>e</w:t>
            </w:r>
            <w:r w:rsidR="0019531A" w:rsidRPr="00E907B6">
              <w:rPr>
                <w:rFonts w:ascii="Times New Roman" w:hAnsi="Times New Roman" w:cs="Times New Roman"/>
                <w:lang w:val="pt-PT"/>
              </w:rPr>
              <w:t>) tiekėjai kviečiami pateikti galutinius pasiūlymus;</w:t>
            </w:r>
          </w:p>
          <w:p w14:paraId="193AB1FB" w14:textId="1F1AF387" w:rsidR="0019531A" w:rsidRPr="00CB0B08" w:rsidRDefault="00FC38B1" w:rsidP="00A35968">
            <w:pPr>
              <w:rPr>
                <w:rFonts w:ascii="Times New Roman" w:hAnsi="Times New Roman" w:cs="Times New Roman"/>
              </w:rPr>
            </w:pPr>
            <w:r>
              <w:rPr>
                <w:rFonts w:ascii="Times New Roman" w:hAnsi="Times New Roman" w:cs="Times New Roman"/>
                <w:lang w:val="pt-PT"/>
              </w:rPr>
              <w:t>f</w:t>
            </w:r>
            <w:r w:rsidR="0019531A" w:rsidRPr="00E907B6">
              <w:rPr>
                <w:rFonts w:ascii="Times New Roman" w:hAnsi="Times New Roman" w:cs="Times New Roman"/>
                <w:lang w:val="pt-PT"/>
              </w:rPr>
              <w:t xml:space="preserve">) įvertinama pasiūlymo atitiktis pirkimo dokumentuose nustatytiems reikalavimams, ar tiekėjo pasiūlyta kaina nėra per didelė​​ ir perkančiajai organizacijai nepriimtina. Prašoma pagrįsti neįprastai mažą kainą ar sąnaudas,​​ jei atrodo neįprastai maža. </w:t>
            </w:r>
            <w:r w:rsidR="0019531A" w:rsidRPr="00CB0B08">
              <w:rPr>
                <w:rFonts w:ascii="Times New Roman" w:hAnsi="Times New Roman" w:cs="Times New Roman"/>
              </w:rPr>
              <w:t>Tiekėjai informuojami apie vertinimo rezultatus.</w:t>
            </w:r>
          </w:p>
        </w:tc>
      </w:tr>
      <w:tr w:rsidR="0019531A" w:rsidRPr="00CB0B08" w14:paraId="2F12F0F9" w14:textId="77777777" w:rsidTr="00A35968">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Informacija dėl Lietuvos Respublikos viešųjų pirkimų įstatymo 20 str. įgyvendinimo:</w:t>
            </w:r>
          </w:p>
        </w:tc>
        <w:tc>
          <w:tcPr>
            <w:tcW w:w="2643" w:type="pct"/>
            <w:vAlign w:val="center"/>
          </w:tcPr>
          <w:p w14:paraId="73B2D7EF" w14:textId="3BD453A6"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 xml:space="preserve">Tiekėjas pasiūlyme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 </w:t>
            </w:r>
            <w:r w:rsidR="00333B4D">
              <w:rPr>
                <w:rFonts w:ascii="Times New Roman" w:hAnsi="Times New Roman" w:cs="Times New Roman"/>
              </w:rPr>
              <w:t>Organizatorius</w:t>
            </w:r>
            <w:r w:rsidRPr="00CB0B08">
              <w:rPr>
                <w:rFonts w:ascii="Times New Roman" w:hAnsi="Times New Roman" w:cs="Times New Roman"/>
              </w:rPr>
              <w:t xml:space="preserve">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w:t>
            </w:r>
          </w:p>
        </w:tc>
      </w:tr>
      <w:tr w:rsidR="0019531A" w:rsidRPr="00CB0B08" w14:paraId="10E1A80C" w14:textId="77777777" w:rsidTr="00A35968">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Atliekamas pirkimas, kurio objektas apima VPĮ 92 straipsnio 13 dalyje numatytame sąraše nurodytų  BVPŽ kodų prekes ar paslaugas (pirkimo metu atliekama patikra dėl atitikties  nacionalinio saugumo interesams ir tiekėjas turės pateikti tokiai patikrai atlikti reikalingus dokumentus):</w:t>
            </w:r>
          </w:p>
        </w:tc>
        <w:tc>
          <w:tcPr>
            <w:tcW w:w="2643" w:type="pct"/>
            <w:vAlign w:val="center"/>
          </w:tcPr>
          <w:p w14:paraId="2FA96703" w14:textId="2E4D7BBB" w:rsidR="0019531A" w:rsidRPr="00CB0B08" w:rsidRDefault="005340DE" w:rsidP="005340DE">
            <w:pPr>
              <w:pStyle w:val="ListParagraph"/>
              <w:tabs>
                <w:tab w:val="left" w:pos="284"/>
              </w:tabs>
              <w:ind w:left="0"/>
              <w:contextualSpacing w:val="0"/>
              <w:rPr>
                <w:rFonts w:ascii="Times New Roman" w:hAnsi="Times New Roman" w:cs="Times New Roman"/>
              </w:rPr>
            </w:pPr>
            <w:r>
              <w:rPr>
                <w:rFonts w:ascii="Times New Roman" w:hAnsi="Times New Roman" w:cs="Times New Roman"/>
              </w:rPr>
              <w:t>Taip</w:t>
            </w:r>
            <w:r w:rsidR="0019531A" w:rsidRPr="00CB0B08">
              <w:rPr>
                <w:rFonts w:ascii="Times New Roman" w:hAnsi="Times New Roman" w:cs="Times New Roman"/>
              </w:rPr>
              <w:t>.</w:t>
            </w:r>
          </w:p>
        </w:tc>
      </w:tr>
      <w:tr w:rsidR="0019531A" w:rsidRPr="00CB0B08" w14:paraId="7F5473D5" w14:textId="77777777" w:rsidTr="00A35968">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r w:rsidRPr="00CB0B08">
              <w:rPr>
                <w:rFonts w:ascii="Times New Roman" w:hAnsi="Times New Roman" w:cs="Times New Roman"/>
                <w:b/>
                <w:bCs/>
              </w:rPr>
              <w:t>Tiekėjo pasiūlymą sudaro:</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r w:rsidRPr="00CB0B08">
              <w:rPr>
                <w:rFonts w:ascii="Times New Roman" w:hAnsi="Times New Roman" w:cs="Times New Roman"/>
              </w:rPr>
              <w:t>Tiekėjo CVP IS priemonėmis pateiktų dokumentų visuma (perkančioji organizacija pasilieka sau teisę pareikalauti dokumentų originalų):</w:t>
            </w:r>
          </w:p>
          <w:p w14:paraId="0129DFC8" w14:textId="77777777" w:rsidR="0019531A" w:rsidRPr="00E907B6" w:rsidRDefault="0019531A" w:rsidP="0019531A">
            <w:pPr>
              <w:pStyle w:val="ListParagraph"/>
              <w:numPr>
                <w:ilvl w:val="1"/>
                <w:numId w:val="3"/>
              </w:numPr>
              <w:rPr>
                <w:rFonts w:ascii="Times New Roman" w:hAnsi="Times New Roman" w:cs="Times New Roman"/>
                <w:lang w:val="pt-PT"/>
              </w:rPr>
            </w:pPr>
            <w:r w:rsidRPr="00E907B6">
              <w:rPr>
                <w:rFonts w:ascii="Times New Roman" w:hAnsi="Times New Roman" w:cs="Times New Roman"/>
                <w:lang w:val="pt-PT"/>
              </w:rPr>
              <w:t>a) užpildyta pasiūlymo forma, parengta pagal šių sąlygų 2 priedą „Pasiūlymo forma“;</w:t>
            </w:r>
          </w:p>
          <w:p w14:paraId="3E7A9C2D" w14:textId="77777777" w:rsidR="0019531A" w:rsidRPr="00E907B6" w:rsidRDefault="0019531A" w:rsidP="0019531A">
            <w:pPr>
              <w:pStyle w:val="ListParagraph"/>
              <w:numPr>
                <w:ilvl w:val="1"/>
                <w:numId w:val="3"/>
              </w:numPr>
              <w:rPr>
                <w:rFonts w:ascii="Times New Roman" w:hAnsi="Times New Roman" w:cs="Times New Roman"/>
                <w:lang w:val="pt-PT"/>
              </w:rPr>
            </w:pPr>
            <w:r w:rsidRPr="00E907B6">
              <w:rPr>
                <w:rFonts w:ascii="Times New Roman" w:hAnsi="Times New Roman" w:cs="Times New Roman"/>
                <w:lang w:val="pt-PT"/>
              </w:rPr>
              <w:lastRenderedPageBreak/>
              <w:t>b) jungtinės veiklos sutarties skaitmeninė kopija (jeigu dalyvauja ūkio subjektų grupė);</w:t>
            </w:r>
          </w:p>
          <w:p w14:paraId="00C63DC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221A4C9E" w14:textId="66370350" w:rsidR="001651E3" w:rsidRPr="00E907B6" w:rsidRDefault="00AB0BC2" w:rsidP="00101CCE">
            <w:pPr>
              <w:pStyle w:val="ListParagraph"/>
              <w:shd w:val="clear" w:color="auto" w:fill="FFFFFF" w:themeFill="background1"/>
              <w:ind w:left="0"/>
              <w:rPr>
                <w:rFonts w:ascii="Times New Roman" w:hAnsi="Times New Roman" w:cs="Times New Roman"/>
                <w:lang w:val="pt-PT"/>
              </w:rPr>
            </w:pPr>
            <w:r w:rsidRPr="00101CCE">
              <w:rPr>
                <w:rFonts w:ascii="Times New Roman" w:hAnsi="Times New Roman" w:cs="Times New Roman"/>
                <w:lang w:val="pt-PT"/>
              </w:rPr>
              <w:t>e</w:t>
            </w:r>
            <w:r w:rsidR="001651E3" w:rsidRPr="00101CCE">
              <w:rPr>
                <w:rFonts w:ascii="Times New Roman" w:hAnsi="Times New Roman" w:cs="Times New Roman"/>
                <w:lang w:val="pt-PT"/>
              </w:rPr>
              <w:t>)</w:t>
            </w:r>
            <w:r w:rsidR="001651E3" w:rsidRPr="00101CCE">
              <w:rPr>
                <w:rFonts w:ascii="Times New Roman" w:hAnsi="Times New Roman" w:cs="Times New Roman"/>
                <w:lang w:val="lt-LT"/>
              </w:rPr>
              <w:t xml:space="preserve"> </w:t>
            </w:r>
            <w:r w:rsidR="00233DFB" w:rsidRPr="00101CCE">
              <w:rPr>
                <w:rFonts w:ascii="Times New Roman" w:hAnsi="Times New Roman" w:cs="Times New Roman"/>
                <w:lang w:val="pt-PT"/>
              </w:rPr>
              <w:t>u</w:t>
            </w:r>
            <w:r w:rsidR="00233DFB" w:rsidRPr="00101CCE">
              <w:rPr>
                <w:rFonts w:ascii="Times New Roman" w:hAnsi="Times New Roman" w:cs="Times New Roman"/>
                <w:lang w:val="lt-LT"/>
              </w:rPr>
              <w:t>žpildyta t</w:t>
            </w:r>
            <w:r w:rsidR="001651E3" w:rsidRPr="00101CCE">
              <w:rPr>
                <w:rFonts w:ascii="Times New Roman" w:hAnsi="Times New Roman" w:cs="Times New Roman"/>
                <w:lang w:val="pt-PT"/>
              </w:rPr>
              <w:t>iekėjo deklaracija</w:t>
            </w:r>
            <w:r w:rsidR="00233DFB" w:rsidRPr="00101CCE">
              <w:rPr>
                <w:rFonts w:ascii="Times New Roman" w:hAnsi="Times New Roman" w:cs="Times New Roman"/>
                <w:lang w:val="lt-LT"/>
              </w:rPr>
              <w:t>, parengt</w:t>
            </w:r>
            <w:r w:rsidR="00233DFB" w:rsidRPr="00101CCE">
              <w:rPr>
                <w:rFonts w:ascii="Times New Roman" w:hAnsi="Times New Roman" w:cs="Times New Roman"/>
                <w:lang w:val="pt-PT"/>
              </w:rPr>
              <w:t xml:space="preserve">a pagal šių sąlygų 4 priedą </w:t>
            </w:r>
            <w:r w:rsidR="00233DFB" w:rsidRPr="00101CCE">
              <w:rPr>
                <w:rFonts w:ascii="Times New Roman" w:hAnsi="Times New Roman" w:cs="Times New Roman"/>
                <w:lang w:val="lt-LT"/>
              </w:rPr>
              <w:t>„</w:t>
            </w:r>
            <w:r w:rsidR="001A5167" w:rsidRPr="00101CCE">
              <w:rPr>
                <w:rFonts w:ascii="Times New Roman" w:hAnsi="Times New Roman" w:cs="Times New Roman"/>
                <w:lang w:val="lt-LT"/>
              </w:rPr>
              <w:t>Nacionalinio saugumo reikalavimų atitikties deklaracija</w:t>
            </w:r>
            <w:r w:rsidR="00233DFB" w:rsidRPr="00101CCE">
              <w:rPr>
                <w:rFonts w:ascii="Times New Roman" w:hAnsi="Times New Roman" w:cs="Times New Roman"/>
                <w:lang w:val="lt-LT"/>
              </w:rPr>
              <w:t>“</w:t>
            </w:r>
            <w:r w:rsidR="001651E3" w:rsidRPr="00101CCE">
              <w:rPr>
                <w:rFonts w:ascii="Times New Roman" w:hAnsi="Times New Roman" w:cs="Times New Roman"/>
                <w:lang w:val="lt-LT"/>
              </w:rPr>
              <w:t>;</w:t>
            </w:r>
          </w:p>
          <w:p w14:paraId="17B7C02E" w14:textId="40D14C87" w:rsidR="0019531A" w:rsidRPr="00E907B6" w:rsidRDefault="00AB0BC2" w:rsidP="00A35968">
            <w:pPr>
              <w:pStyle w:val="ListParagraph"/>
              <w:ind w:left="0"/>
              <w:rPr>
                <w:rFonts w:ascii="Times New Roman" w:hAnsi="Times New Roman" w:cs="Times New Roman"/>
                <w:lang w:val="pt-PT"/>
              </w:rPr>
            </w:pPr>
            <w:r>
              <w:rPr>
                <w:rFonts w:ascii="Times New Roman" w:hAnsi="Times New Roman" w:cs="Times New Roman"/>
                <w:lang w:val="pt-PT"/>
              </w:rPr>
              <w:t>f</w:t>
            </w:r>
            <w:r w:rsidR="0019531A" w:rsidRPr="00E907B6">
              <w:rPr>
                <w:rFonts w:ascii="Times New Roman" w:hAnsi="Times New Roman" w:cs="Times New Roman"/>
                <w:lang w:val="pt-PT"/>
              </w:rPr>
              <w:t>) kita reikalaujama informacija ir dokumentai.</w:t>
            </w:r>
          </w:p>
        </w:tc>
      </w:tr>
      <w:tr w:rsidR="0019531A" w:rsidRPr="00CB0B08" w14:paraId="78385966" w14:textId="77777777" w:rsidTr="00A35968">
        <w:trPr>
          <w:trHeight w:val="20"/>
        </w:trPr>
        <w:tc>
          <w:tcPr>
            <w:tcW w:w="287" w:type="pct"/>
            <w:shd w:val="clear" w:color="auto" w:fill="F2F2F2" w:themeFill="background1" w:themeFillShade="F2"/>
            <w:vAlign w:val="center"/>
          </w:tcPr>
          <w:p w14:paraId="65ECAB63"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vertinimas:</w:t>
            </w:r>
          </w:p>
        </w:tc>
        <w:tc>
          <w:tcPr>
            <w:tcW w:w="2643" w:type="pct"/>
            <w:vAlign w:val="center"/>
          </w:tcPr>
          <w:p w14:paraId="684AEF3A" w14:textId="66EF2A9E"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Pasiūlymus perkančioji organizacija vertina ir pasiūlymų eilę sudaro pagal kriterijus ir tvarką, nurodytą šiose pirkimo sąlygose.</w:t>
            </w:r>
          </w:p>
          <w:p w14:paraId="1DC876F0"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Atlikusi pradinį susipažinimą su pasiūlymais, perkančioji organizacija:</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įvertina</w:t>
            </w:r>
            <w:r w:rsidR="00B6648D">
              <w:rPr>
                <w:rFonts w:ascii="Times New Roman" w:hAnsi="Times New Roman" w:cs="Times New Roman"/>
              </w:rPr>
              <w:t>,</w:t>
            </w:r>
            <w:r w:rsidRPr="00CB0B08">
              <w:rPr>
                <w:rFonts w:ascii="Times New Roman" w:hAnsi="Times New Roman" w:cs="Times New Roman"/>
              </w:rPr>
              <w:t xml:space="preserve"> ar pasiūlymas atitinka pirkimo dokumentuose nustatytus, su pirkimo objektu nesusijusius, reikalavimus, įskaitant nuostatas dėl alternatyvių pasiūlymų teikimo;</w:t>
            </w:r>
          </w:p>
          <w:p w14:paraId="2330754C"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c) patikrina, ar pasiūlymuose nėra kainos ir (ar) sąnaudų apskaičiavimo klaidų;</w:t>
            </w:r>
          </w:p>
          <w:p w14:paraId="3E2AB62A" w14:textId="0CD85499"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d) įvertina</w:t>
            </w:r>
            <w:r w:rsidR="00F94BF0" w:rsidRPr="00E907B6">
              <w:rPr>
                <w:rFonts w:ascii="Times New Roman" w:hAnsi="Times New Roman" w:cs="Times New Roman"/>
                <w:lang w:val="pt-PT"/>
              </w:rPr>
              <w:t>,</w:t>
            </w:r>
            <w:r w:rsidRPr="00E907B6">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6AF4B36A"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e) tikrina</w:t>
            </w:r>
            <w:r w:rsidR="007345E3" w:rsidRPr="00E907B6">
              <w:rPr>
                <w:rFonts w:ascii="Times New Roman" w:hAnsi="Times New Roman" w:cs="Times New Roman"/>
                <w:lang w:val="pt-PT"/>
              </w:rPr>
              <w:t>,</w:t>
            </w:r>
            <w:r w:rsidRPr="00E907B6">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E907B6"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E907B6">
              <w:rPr>
                <w:rFonts w:ascii="Times New Roman" w:hAnsi="Times New Roman" w:cs="Times New Roman"/>
                <w:lang w:val="pt-PT"/>
              </w:rPr>
              <w:t xml:space="preserve">f) </w:t>
            </w:r>
            <w:r w:rsidRPr="00E907B6">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*Dėl neįprastai mažos kainos pagrindimo PO kreipsis tik į ekonomiškai naudingiausią pasiūlymą pateikusį tiekėją.</w:t>
            </w:r>
          </w:p>
          <w:p w14:paraId="5E7F3C95" w14:textId="77777777" w:rsidR="0019531A" w:rsidRPr="00E907B6" w:rsidRDefault="0019531A" w:rsidP="00A35968">
            <w:pPr>
              <w:pStyle w:val="ListParagraph"/>
              <w:ind w:left="0"/>
              <w:rPr>
                <w:rFonts w:ascii="Times New Roman" w:hAnsi="Times New Roman" w:cs="Times New Roman"/>
                <w:lang w:val="pt-PT"/>
              </w:rPr>
            </w:pPr>
          </w:p>
          <w:p w14:paraId="52440DF9" w14:textId="117D5148"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lastRenderedPageBreak/>
              <w:t xml:space="preserve">Jeigu tiekėjas pateikė netikslius, neišsamius ar klaidingus dokumentus ar duomenis apie atitiktį pirkimo dokumentų reikalavimams ar šių dokumentų ar duomenų trūksta, </w:t>
            </w:r>
            <w:r w:rsidR="00333B4D">
              <w:rPr>
                <w:rFonts w:ascii="Times New Roman" w:hAnsi="Times New Roman" w:cs="Times New Roman"/>
                <w:lang w:val="pt-PT"/>
              </w:rPr>
              <w:t>Organizatorius</w:t>
            </w:r>
            <w:r w:rsidRPr="00E907B6">
              <w:rPr>
                <w:rFonts w:ascii="Times New Roman" w:hAnsi="Times New Roman" w:cs="Times New Roman"/>
                <w:lang w:val="pt-PT"/>
              </w:rPr>
              <w:t xml:space="preserve"> prašo (kai ji tai gali daryti nepažeisdama lygiateisiškumo ir skaidrumo principų) tiekėją šiuos dokumentus ar duomenis patikslinti, papildyti arba paaiškinti per perkančiosios organizacijos nustatytą protingą terminą. Duomenys tikslinami, papildomi arba paaiškinami vadovaujantis Viešųjų pirkimų tarnybos nustatytomis taisyklėmis.</w:t>
            </w:r>
          </w:p>
          <w:p w14:paraId="17D8EE3D" w14:textId="673EDF8D"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00A35968">
        <w:trPr>
          <w:trHeight w:val="20"/>
        </w:trPr>
        <w:tc>
          <w:tcPr>
            <w:tcW w:w="287" w:type="pct"/>
            <w:shd w:val="clear" w:color="auto" w:fill="F2F2F2" w:themeFill="background1" w:themeFillShade="F2"/>
            <w:vAlign w:val="center"/>
          </w:tcPr>
          <w:p w14:paraId="24CA8396"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atmetimo pagrindai:</w:t>
            </w:r>
          </w:p>
        </w:tc>
        <w:tc>
          <w:tcPr>
            <w:tcW w:w="2643" w:type="pct"/>
            <w:vAlign w:val="center"/>
          </w:tcPr>
          <w:p w14:paraId="5317277D" w14:textId="32223603" w:rsidR="0019531A" w:rsidRPr="00CB0B08" w:rsidRDefault="00333B4D" w:rsidP="00A35968">
            <w:pPr>
              <w:pStyle w:val="ListParagraph"/>
              <w:ind w:left="0"/>
              <w:rPr>
                <w:rFonts w:ascii="Times New Roman" w:hAnsi="Times New Roman" w:cs="Times New Roman"/>
              </w:rPr>
            </w:pPr>
            <w:r>
              <w:rPr>
                <w:rFonts w:ascii="Times New Roman" w:hAnsi="Times New Roman" w:cs="Times New Roman"/>
              </w:rPr>
              <w:t>Organizatorius</w:t>
            </w:r>
            <w:r w:rsidR="0019531A" w:rsidRPr="00CB0B08">
              <w:rPr>
                <w:rFonts w:ascii="Times New Roman" w:hAnsi="Times New Roman" w:cs="Times New Roman"/>
              </w:rPr>
              <w:t xml:space="preserve"> pasiūlymą atmeta, jeigu:</w:t>
            </w:r>
          </w:p>
          <w:p w14:paraId="3A52C498" w14:textId="7213010E" w:rsidR="0019531A" w:rsidRPr="00140DB0" w:rsidRDefault="0019531A" w:rsidP="00A35968">
            <w:pPr>
              <w:pStyle w:val="ListParagraph"/>
              <w:ind w:left="0"/>
              <w:rPr>
                <w:rFonts w:ascii="Times New Roman" w:hAnsi="Times New Roman" w:cs="Times New Roman"/>
              </w:rPr>
            </w:pPr>
            <w:r w:rsidRPr="00140DB0">
              <w:rPr>
                <w:rFonts w:ascii="Times New Roman" w:hAnsi="Times New Roman" w:cs="Times New Roman"/>
              </w:rPr>
              <w:t>a) tiekėjas neatitinka nustatytų kvalifikacijos (jei taikoma) ir/ar atitikties kokybės vadybos sistemos ir aplinkos apsaugos vadybos sistemos standartams (jei taikoma) reikalavimų;</w:t>
            </w:r>
          </w:p>
          <w:p w14:paraId="144CE16D" w14:textId="3AD4A31C" w:rsidR="0019531A" w:rsidRPr="00140DB0" w:rsidRDefault="0019531A" w:rsidP="00A35968">
            <w:pPr>
              <w:pStyle w:val="ListParagraph"/>
              <w:ind w:left="0"/>
              <w:rPr>
                <w:rFonts w:ascii="Times New Roman" w:hAnsi="Times New Roman" w:cs="Times New Roman"/>
              </w:rPr>
            </w:pPr>
            <w:r w:rsidRPr="00140DB0">
              <w:rPr>
                <w:rFonts w:ascii="Times New Roman" w:hAnsi="Times New Roman" w:cs="Times New Roman"/>
              </w:rPr>
              <w:t xml:space="preserve">b) tiekėjo pasiūlymas nepriimtinas, nes neatitinka PD nustatytų bendrųjų reikalavimų (tiekėjo vadovas arba įgaliotas asmuo nepasirašė Pasiūlymo formos ir per </w:t>
            </w:r>
            <w:r w:rsidR="00333B4D" w:rsidRPr="00140DB0">
              <w:rPr>
                <w:rFonts w:ascii="Times New Roman" w:hAnsi="Times New Roman" w:cs="Times New Roman"/>
              </w:rPr>
              <w:t>Organizatoriaus</w:t>
            </w:r>
            <w:r w:rsidRPr="00140DB0">
              <w:rPr>
                <w:rFonts w:ascii="Times New Roman" w:hAnsi="Times New Roman" w:cs="Times New Roman"/>
              </w:rPr>
              <w:t xml:space="preserve">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w:t>
            </w:r>
            <w:r w:rsidR="009A63AD" w:rsidRPr="00140DB0">
              <w:rPr>
                <w:rFonts w:ascii="Times New Roman" w:hAnsi="Times New Roman" w:cs="Times New Roman"/>
              </w:rPr>
              <w:t>30</w:t>
            </w:r>
            <w:r w:rsidRPr="00140DB0">
              <w:rPr>
                <w:rFonts w:ascii="Times New Roman" w:hAnsi="Times New Roman" w:cs="Times New Roman"/>
              </w:rPr>
              <w:t xml:space="preserve"> min. nuo pasiūlymo pateikimo termino pabaigos nepateikė (dėl tiekėjo kaltės) slaptažodžio arba pateikė neteisingą slaptažodį, kuriuo naudodamasi </w:t>
            </w:r>
            <w:r w:rsidR="00A20241" w:rsidRPr="00140DB0">
              <w:rPr>
                <w:rFonts w:ascii="Times New Roman" w:hAnsi="Times New Roman" w:cs="Times New Roman"/>
              </w:rPr>
              <w:t>Organizatorius</w:t>
            </w:r>
            <w:r w:rsidRPr="00140DB0">
              <w:rPr>
                <w:rFonts w:ascii="Times New Roman" w:hAnsi="Times New Roman" w:cs="Times New Roman"/>
              </w:rPr>
              <w:t xml:space="preserve"> negalėjo iššifruoti pasiūlymo)ir (ar) neatitinka kitų pirkimo dokumentų reikalavimų), pasiūlymas pateiktas pavėluotai);</w:t>
            </w:r>
          </w:p>
          <w:p w14:paraId="6470BCC8" w14:textId="05406337"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c) tiekėjo pasiūlymas neatitinka pirkimo dokumentuose pirkimo objektui keliamų perkančiosios organizacijos poreikių ir reikalavimų (pasiūlyta pirkimo objekto techninė specifikacija neatitiko TS nustatytų reikalavimų pirkimo objektui ar kt.);</w:t>
            </w:r>
          </w:p>
          <w:p w14:paraId="5407289C" w14:textId="477A23A6"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 xml:space="preserve">d) tiekėjas per </w:t>
            </w:r>
            <w:r w:rsidR="00A20241" w:rsidRPr="00E13F42">
              <w:rPr>
                <w:rFonts w:ascii="Times New Roman" w:hAnsi="Times New Roman" w:cs="Times New Roman"/>
              </w:rPr>
              <w:t>Organizatoriaus</w:t>
            </w:r>
            <w:r w:rsidRPr="00E13F42">
              <w:rPr>
                <w:rFonts w:ascii="Times New Roman" w:hAnsi="Times New Roman" w:cs="Times New Roman"/>
              </w:rPr>
              <w:t xml:space="preserve"> nustatytą terminą, nepatikslino, nepapildė, nepaaiškino ir/ar nepateikė naujų pateiktų netikslių, neišsamių ar klaidingų dokumentų, ar duomenų;</w:t>
            </w:r>
          </w:p>
          <w:p w14:paraId="31ADCE5A" w14:textId="028AE430"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 xml:space="preserve">e) tiekėjas per </w:t>
            </w:r>
            <w:r w:rsidR="00A20241" w:rsidRPr="00E13F42">
              <w:rPr>
                <w:rFonts w:ascii="Times New Roman" w:hAnsi="Times New Roman" w:cs="Times New Roman"/>
              </w:rPr>
              <w:t>Organizatoriaus</w:t>
            </w:r>
            <w:r w:rsidRPr="00E13F42">
              <w:rPr>
                <w:rFonts w:ascii="Times New Roman" w:hAnsi="Times New Roman" w:cs="Times New Roman"/>
              </w:rPr>
              <w:t xml:space="preserve"> nurodytą terminą neištaisė aritmetinių klaidų;</w:t>
            </w:r>
          </w:p>
          <w:p w14:paraId="73D218D3" w14:textId="6510ADAA"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f) pasiūlyta kaina ar sąnaudos per didelė, viršija viešajam pirkimui skirtas lėšas, perkančiosios organizacijos nustatytas prieš pradedant pirkimą (išskyrus VPĮ 45 str. 1 d. 5 p. numatytus atvejus). Jeigu šiuo pagrindu atmetamas ekonomiškai naudingiausias pasiūlymas, o perkančioji organizacija pirkimo dokumentuose nėra nurodžiusi pirkimui skirtų lėšų sumos, kiti pasiūlymai negali būti nustatyti laimėjusiais;</w:t>
            </w:r>
          </w:p>
          <w:p w14:paraId="5E0F5774" w14:textId="4BE348FF"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lastRenderedPageBreak/>
              <w:t>g) pasiūlyme nurodyta neįprastai maža kaina ar sąnaudos ir tiekėjas nepateikė tinkamų pasiūlytos neįprastai mažos kainos ar sąnaudų pagrįstumo įrodymų;</w:t>
            </w:r>
          </w:p>
          <w:p w14:paraId="0D9AE046" w14:textId="1C8A5F70"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h) tiekėjas, pasiūlyme nurodęs neįprastai mažą kainą ar sąnaudas, neatitinka VPĮ 17 str. 2 d. 2 p. nurodytų aplinkos apsaugos, socialinės ir darbo teisės įpareigojimų;</w:t>
            </w:r>
          </w:p>
          <w:p w14:paraId="099A9CD3" w14:textId="037C1F76"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i) tiekėjas pateikė alternatyvų pasiūlymą;</w:t>
            </w:r>
          </w:p>
          <w:p w14:paraId="0B7EF165" w14:textId="4BCFA831"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l)</w:t>
            </w:r>
            <w:r w:rsidR="001C2FF1" w:rsidRPr="00E907B6">
              <w:rPr>
                <w:rFonts w:ascii="Times New Roman" w:hAnsi="Times New Roman" w:cs="Times New Roman"/>
                <w:lang w:val="pt-PT"/>
              </w:rPr>
              <w:t xml:space="preserve"> </w:t>
            </w:r>
            <w:r w:rsidRPr="00E907B6">
              <w:rPr>
                <w:rFonts w:ascii="Times New Roman" w:hAnsi="Times New Roman" w:cs="Times New Roman"/>
                <w:lang w:val="pt-PT"/>
              </w:rPr>
              <w:t>tiekėjas perkančiosios organizacijos prašymu nepratęsia pasiūlymo galiojimo.</w:t>
            </w:r>
          </w:p>
          <w:p w14:paraId="16B7B7C7"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00A35968">
        <w:trPr>
          <w:trHeight w:val="20"/>
        </w:trPr>
        <w:tc>
          <w:tcPr>
            <w:tcW w:w="287" w:type="pct"/>
            <w:shd w:val="clear" w:color="auto" w:fill="F2F2F2" w:themeFill="background1" w:themeFillShade="F2"/>
            <w:vAlign w:val="center"/>
          </w:tcPr>
          <w:p w14:paraId="4C130776"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00A35968">
        <w:trPr>
          <w:trHeight w:val="20"/>
        </w:trPr>
        <w:tc>
          <w:tcPr>
            <w:tcW w:w="287" w:type="pct"/>
            <w:shd w:val="clear" w:color="auto" w:fill="F2F2F2" w:themeFill="background1" w:themeFillShade="F2"/>
            <w:vAlign w:val="center"/>
          </w:tcPr>
          <w:p w14:paraId="41E8BAF2"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sudarymas:</w:t>
            </w:r>
          </w:p>
        </w:tc>
        <w:tc>
          <w:tcPr>
            <w:tcW w:w="2643" w:type="pct"/>
            <w:vAlign w:val="center"/>
          </w:tcPr>
          <w:p w14:paraId="1E414671"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sąlygų, PO siūlo sudaryti sutartį tiekėjui, kurio pasiūlymas pagal nustatytą pasiūlymų eilę yra pirmas po </w:t>
            </w:r>
            <w:r w:rsidRPr="00E907B6">
              <w:rPr>
                <w:rFonts w:ascii="Times New Roman" w:hAnsi="Times New Roman" w:cs="Times New Roman"/>
                <w:lang w:val="pt-PT"/>
              </w:rPr>
              <w:lastRenderedPageBreak/>
              <w:t>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00A35968">
        <w:trPr>
          <w:trHeight w:val="20"/>
        </w:trPr>
        <w:tc>
          <w:tcPr>
            <w:tcW w:w="287" w:type="pct"/>
            <w:shd w:val="clear" w:color="auto" w:fill="F2F2F2" w:themeFill="background1" w:themeFillShade="F2"/>
            <w:vAlign w:val="center"/>
          </w:tcPr>
          <w:p w14:paraId="2D0A0E74"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sudarymo atidėjimo terminas:</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Netaikomas.</w:t>
            </w:r>
          </w:p>
        </w:tc>
      </w:tr>
      <w:tr w:rsidR="0019531A" w:rsidRPr="00CB0B08" w14:paraId="561515A9" w14:textId="77777777" w:rsidTr="00A35968">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Ginčų nagrinėjimo tvarka:</w:t>
            </w:r>
          </w:p>
        </w:tc>
        <w:tc>
          <w:tcPr>
            <w:tcW w:w="2643" w:type="pct"/>
            <w:vAlign w:val="center"/>
          </w:tcPr>
          <w:p w14:paraId="5F4AC2A6"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a) Tiekėjas, norėdamas iki sutarties sudarymo teisme ginčyti perkančiosios organizacijos sprendimus ar veiksmus, pirmiausia raštu tiekėjo pasirinktomis priemonėmis turi pateikti pretenziją perkančiajai organizacijai (pretenzijos pateikimo terminai nustatyti VPĮ 102 str.)</w:t>
            </w:r>
          </w:p>
          <w:p w14:paraId="521A4D52"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b) Tiekėjas, kuris mano, kad  perkančioji organizacija nesilaikė VPĮ reikalavimų ir tuo pažeidė ar pažeis jo teisėtus interesus, VPĮ VII skyriuje nustatyta tvarka gali kreiptis į apygardos teismą, kaip pirmosios instancijos teismą.</w:t>
            </w:r>
          </w:p>
        </w:tc>
      </w:tr>
      <w:tr w:rsidR="0019531A" w:rsidRPr="00CB0B08" w14:paraId="1CA7DC21" w14:textId="77777777" w:rsidTr="00A35968">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Kita informacija:</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Esant kokiems nors prieštaravimams ar neatitikimams tarp viešojo pirkimo sąlygų ir TS, pirmenybė teikiama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b) Pirkimo dokumentuose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tc>
      </w:tr>
      <w:tr w:rsidR="00D962A5" w:rsidRPr="00CB0B08" w14:paraId="23043B3A" w14:textId="77777777" w:rsidTr="00A35968">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E907B6"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F788046" w14:textId="77777777" w:rsidR="00D962A5" w:rsidRDefault="00990092" w:rsidP="00D962A5">
            <w:pPr>
              <w:rPr>
                <w:rFonts w:ascii="Times New Roman" w:hAnsi="Times New Roman" w:cs="Times New Roman"/>
                <w:i/>
                <w:iCs/>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 xml:space="preserve">. </w:t>
            </w:r>
          </w:p>
          <w:p w14:paraId="5CDDECB2" w14:textId="77777777" w:rsidR="00D962A5" w:rsidRDefault="00D962A5" w:rsidP="00D962A5">
            <w:pPr>
              <w:rPr>
                <w:rFonts w:ascii="Times New Roman" w:hAnsi="Times New Roman" w:cs="Times New Roman"/>
                <w:lang w:val="lt-LT"/>
              </w:rPr>
            </w:pPr>
            <w:r>
              <w:rPr>
                <w:rFonts w:ascii="Times New Roman" w:hAnsi="Times New Roman" w:cs="Times New Roman"/>
                <w:lang w:val="lt-LT"/>
              </w:rPr>
              <w:t>Vadovaujantis Lietuvos Respublikos aplinkos ministro 2011 m. birželio 28 d. įsakymu Nr. D1-508 (aktuali redakcija) patvirtinto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p w14:paraId="3E4CCA93" w14:textId="77D05B9F" w:rsidR="00D962A5" w:rsidRPr="00CB0B08" w:rsidRDefault="00D962A5" w:rsidP="00D962A5">
            <w:pPr>
              <w:pStyle w:val="ListParagraph"/>
              <w:ind w:left="0"/>
              <w:rPr>
                <w:rFonts w:ascii="Times New Roman" w:hAnsi="Times New Roman" w:cs="Times New Roman"/>
              </w:rPr>
            </w:pPr>
            <w:r>
              <w:rPr>
                <w:rFonts w:ascii="Times New Roman" w:hAnsi="Times New Roman" w:cs="Times New Roman"/>
                <w:lang w:val="lt-LT"/>
              </w:rPr>
              <w:t>Reikalavimas nustatytas sutarti</w:t>
            </w:r>
            <w:r w:rsidR="005B72BB">
              <w:rPr>
                <w:rFonts w:ascii="Times New Roman" w:hAnsi="Times New Roman" w:cs="Times New Roman"/>
                <w:lang w:val="lt-LT"/>
              </w:rPr>
              <w:t>es</w:t>
            </w:r>
            <w:r>
              <w:rPr>
                <w:rFonts w:ascii="Times New Roman" w:hAnsi="Times New Roman" w:cs="Times New Roman"/>
                <w:lang w:val="lt-LT"/>
              </w:rPr>
              <w:t xml:space="preserve"> sąlygose.</w:t>
            </w:r>
          </w:p>
        </w:tc>
      </w:tr>
    </w:tbl>
    <w:p w14:paraId="32751C40" w14:textId="77777777" w:rsidR="000C4E38" w:rsidRDefault="000C4E38" w:rsidP="00A42E67">
      <w:pPr>
        <w:rPr>
          <w:rFonts w:ascii="Times New Roman" w:hAnsi="Times New Roman" w:cs="Times New Roman"/>
        </w:rPr>
      </w:pPr>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bookmarkStart w:id="1" w:name="_Toc506979275"/>
      <w:r>
        <w:rPr>
          <w:rFonts w:ascii="Times New Roman" w:eastAsiaTheme="majorEastAsia" w:hAnsi="Times New Roman" w:cs="Times New Roman"/>
          <w:b/>
          <w:bCs/>
          <w:spacing w:val="4"/>
        </w:rPr>
        <w:lastRenderedPageBreak/>
        <w:t>PASIŪLYMŲ VERTINIMO KRITERIJAI IR TVARKA</w:t>
      </w:r>
    </w:p>
    <w:bookmarkEnd w:id="1"/>
    <w:p w14:paraId="6E040ACA" w14:textId="4726705D" w:rsidR="008965AA" w:rsidRPr="00CB0B08" w:rsidRDefault="008965AA" w:rsidP="004F6B5C">
      <w:pPr>
        <w:pStyle w:val="ListParagraph"/>
        <w:tabs>
          <w:tab w:val="left" w:pos="851"/>
          <w:tab w:val="left" w:pos="9923"/>
        </w:tabs>
        <w:spacing w:after="0" w:line="240" w:lineRule="auto"/>
        <w:ind w:left="-450" w:right="474"/>
        <w:jc w:val="both"/>
        <w:rPr>
          <w:rFonts w:ascii="Times New Roman" w:hAnsi="Times New Roman" w:cs="Times New Roman"/>
        </w:rPr>
      </w:pPr>
      <w:r>
        <w:rPr>
          <w:rFonts w:ascii="Times New Roman" w:hAnsi="Times New Roman" w:cs="Times New Roman"/>
        </w:rPr>
        <w:t>3.1.</w:t>
      </w:r>
      <w:r w:rsidRPr="00CB0B08">
        <w:rPr>
          <w:rFonts w:ascii="Times New Roman" w:hAnsi="Times New Roman" w:cs="Times New Roman"/>
        </w:rPr>
        <w:t xml:space="preserve"> </w:t>
      </w:r>
      <w:r>
        <w:rPr>
          <w:rFonts w:ascii="Times New Roman" w:hAnsi="Times New Roman" w:cs="Times New Roman"/>
        </w:rPr>
        <w:t>PO</w:t>
      </w:r>
      <w:r w:rsidRPr="00CB0B08">
        <w:rPr>
          <w:rFonts w:ascii="Times New Roman" w:hAnsi="Times New Roman" w:cs="Times New Roman"/>
        </w:rPr>
        <w:t xml:space="preserve"> ekonomiškai naudingiausią pasiūlymą išrenka pagal kainą.</w:t>
      </w:r>
    </w:p>
    <w:p w14:paraId="2C1EE963" w14:textId="3CD8922F" w:rsidR="008965AA" w:rsidRPr="00CB0B08" w:rsidRDefault="008965AA" w:rsidP="004F6B5C">
      <w:pPr>
        <w:pStyle w:val="ListParagraph"/>
        <w:tabs>
          <w:tab w:val="left" w:pos="180"/>
          <w:tab w:val="left" w:pos="851"/>
          <w:tab w:val="left" w:pos="9781"/>
        </w:tabs>
        <w:snapToGrid w:val="0"/>
        <w:spacing w:after="0" w:line="20" w:lineRule="atLeast"/>
        <w:ind w:left="-450" w:right="-1"/>
        <w:jc w:val="both"/>
        <w:rPr>
          <w:rFonts w:ascii="Times New Roman" w:hAnsi="Times New Roman" w:cs="Times New Roman"/>
          <w:bCs/>
          <w:iCs/>
        </w:rPr>
      </w:pPr>
      <w:r>
        <w:rPr>
          <w:rFonts w:ascii="Times New Roman" w:hAnsi="Times New Roman" w:cs="Times New Roman"/>
          <w:bCs/>
          <w:iCs/>
        </w:rPr>
        <w:t>3</w:t>
      </w:r>
      <w:r w:rsidRPr="00CB0B08">
        <w:rPr>
          <w:rFonts w:ascii="Times New Roman" w:hAnsi="Times New Roman" w:cs="Times New Roman"/>
          <w:bCs/>
          <w:iC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w:t>
      </w:r>
      <w:r>
        <w:rPr>
          <w:rFonts w:ascii="Times New Roman" w:hAnsi="Times New Roman" w:cs="Times New Roman"/>
          <w:bCs/>
          <w:iCs/>
        </w:rPr>
        <w:t>PO</w:t>
      </w:r>
      <w:r w:rsidRPr="00CB0B08">
        <w:rPr>
          <w:rFonts w:ascii="Times New Roman" w:hAnsi="Times New Roman" w:cs="Times New Roman"/>
          <w:bCs/>
          <w:iCs/>
        </w:rPr>
        <w:t xml:space="preserve"> rengiamuose dokumentuose prieš pradedant pirkimo procedūrą, pasiūlytų kainų aritmetinį vidurkį.</w:t>
      </w:r>
      <w:r>
        <w:rPr>
          <w:rFonts w:ascii="Times New Roman" w:hAnsi="Times New Roman" w:cs="Times New Roman"/>
          <w:bCs/>
          <w:iCs/>
        </w:rPr>
        <w:t xml:space="preserve"> </w:t>
      </w:r>
    </w:p>
    <w:p w14:paraId="268F32CF" w14:textId="013C76F1" w:rsidR="00323FC8" w:rsidRPr="00DA2059" w:rsidRDefault="00323FC8" w:rsidP="00323FC8">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PRIEDAI</w:t>
      </w:r>
    </w:p>
    <w:p w14:paraId="5F835B6E" w14:textId="431FAF4E" w:rsidR="00323FC8" w:rsidRPr="00323FC8" w:rsidRDefault="00323FC8" w:rsidP="004F6B5C">
      <w:pPr>
        <w:spacing w:after="0"/>
        <w:ind w:left="-450"/>
        <w:rPr>
          <w:rFonts w:ascii="Times New Roman" w:hAnsi="Times New Roman" w:cs="Times New Roman"/>
        </w:rPr>
      </w:pPr>
      <w:r w:rsidRPr="00323FC8">
        <w:rPr>
          <w:rFonts w:ascii="Times New Roman" w:hAnsi="Times New Roman" w:cs="Times New Roman"/>
        </w:rPr>
        <w:t>Priedas Nr. 1 – Techninė specifikacija</w:t>
      </w:r>
      <w:r w:rsidR="00385627">
        <w:rPr>
          <w:rFonts w:ascii="Times New Roman" w:hAnsi="Times New Roman" w:cs="Times New Roman"/>
        </w:rPr>
        <w:t xml:space="preserve"> ir jos priedas</w:t>
      </w:r>
      <w:r w:rsidRPr="00323FC8">
        <w:rPr>
          <w:rFonts w:ascii="Times New Roman" w:hAnsi="Times New Roman" w:cs="Times New Roman"/>
        </w:rPr>
        <w:t>;</w:t>
      </w:r>
    </w:p>
    <w:p w14:paraId="78BA6FBD" w14:textId="4F1D6987" w:rsidR="00323FC8" w:rsidRDefault="00323FC8" w:rsidP="004F6B5C">
      <w:pPr>
        <w:spacing w:after="0"/>
        <w:ind w:left="-810" w:firstLine="360"/>
        <w:rPr>
          <w:rFonts w:ascii="Times New Roman" w:hAnsi="Times New Roman" w:cs="Times New Roman"/>
        </w:rPr>
      </w:pPr>
      <w:r w:rsidRPr="00323FC8">
        <w:rPr>
          <w:rFonts w:ascii="Times New Roman" w:hAnsi="Times New Roman" w:cs="Times New Roman"/>
        </w:rPr>
        <w:t>Priedas Nr. 2 – Pasiūlymo forma</w:t>
      </w:r>
      <w:r w:rsidR="001C3C79">
        <w:rPr>
          <w:rFonts w:ascii="Times New Roman" w:hAnsi="Times New Roman" w:cs="Times New Roman"/>
        </w:rPr>
        <w:t>;</w:t>
      </w:r>
    </w:p>
    <w:p w14:paraId="0E39DD13" w14:textId="0E584607" w:rsidR="001C3C79" w:rsidRDefault="001C3C79" w:rsidP="004F6B5C">
      <w:pPr>
        <w:spacing w:after="0"/>
        <w:ind w:left="-810" w:firstLine="360"/>
        <w:rPr>
          <w:rFonts w:ascii="Times New Roman" w:hAnsi="Times New Roman" w:cs="Times New Roman"/>
        </w:rPr>
      </w:pPr>
      <w:r>
        <w:rPr>
          <w:rFonts w:ascii="Times New Roman" w:hAnsi="Times New Roman" w:cs="Times New Roman"/>
        </w:rPr>
        <w:t>Priedas Nr. 3 – Bendrosios sutarties sąlygos</w:t>
      </w:r>
      <w:r w:rsidR="00F923B6">
        <w:rPr>
          <w:rFonts w:ascii="Times New Roman" w:hAnsi="Times New Roman" w:cs="Times New Roman"/>
        </w:rPr>
        <w:t>;</w:t>
      </w:r>
    </w:p>
    <w:p w14:paraId="23E967A6" w14:textId="001E9A84" w:rsidR="00F923B6" w:rsidRDefault="00F923B6" w:rsidP="004F6B5C">
      <w:pPr>
        <w:spacing w:after="0"/>
        <w:ind w:left="-810" w:firstLine="360"/>
        <w:rPr>
          <w:rFonts w:ascii="Times New Roman" w:hAnsi="Times New Roman" w:cs="Times New Roman"/>
        </w:rPr>
      </w:pPr>
      <w:r>
        <w:rPr>
          <w:rFonts w:ascii="Times New Roman" w:hAnsi="Times New Roman" w:cs="Times New Roman"/>
        </w:rPr>
        <w:t>Priedas Nr. 4 – Specialiosios sutarties sąlygos</w:t>
      </w:r>
    </w:p>
    <w:p w14:paraId="61A6D0ED" w14:textId="362F0409" w:rsidR="00F923B6" w:rsidRPr="00323FC8" w:rsidRDefault="00F923B6" w:rsidP="004F6B5C">
      <w:pPr>
        <w:spacing w:after="0"/>
        <w:ind w:left="-810" w:firstLine="360"/>
        <w:rPr>
          <w:rFonts w:ascii="Times New Roman" w:hAnsi="Times New Roman" w:cs="Times New Roman"/>
        </w:rPr>
      </w:pPr>
      <w:r>
        <w:rPr>
          <w:rFonts w:ascii="Times New Roman" w:hAnsi="Times New Roman" w:cs="Times New Roman"/>
        </w:rPr>
        <w:t xml:space="preserve">Priedas Nr. 5 – </w:t>
      </w:r>
      <w:r w:rsidRPr="00F923B6">
        <w:rPr>
          <w:rFonts w:ascii="Times New Roman" w:hAnsi="Times New Roman" w:cs="Times New Roman"/>
        </w:rPr>
        <w:t>Nacionalinio saugumo reikalavimų atitikties deklaracija</w:t>
      </w:r>
    </w:p>
    <w:p w14:paraId="0DB8B706" w14:textId="77777777" w:rsidR="00A301E6" w:rsidRPr="00101CCE" w:rsidRDefault="00A301E6" w:rsidP="00DB72F4">
      <w:pPr>
        <w:rPr>
          <w:rFonts w:ascii="Times New Roman" w:hAnsi="Times New Roman" w:cs="Times New Roman"/>
          <w:b/>
          <w:bCs/>
          <w:lang w:val="pt-PT"/>
        </w:rPr>
      </w:pPr>
    </w:p>
    <w:sectPr w:rsidR="00A301E6" w:rsidRPr="00101CCE">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77678"/>
    <w:multiLevelType w:val="hybridMultilevel"/>
    <w:tmpl w:val="506CC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73892C59"/>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7"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7"/>
  </w:num>
  <w:num w:numId="2" w16cid:durableId="1480416440">
    <w:abstractNumId w:val="7"/>
  </w:num>
  <w:num w:numId="3" w16cid:durableId="762922437">
    <w:abstractNumId w:val="16"/>
  </w:num>
  <w:num w:numId="4" w16cid:durableId="774524996">
    <w:abstractNumId w:val="11"/>
  </w:num>
  <w:num w:numId="5" w16cid:durableId="966739100">
    <w:abstractNumId w:val="3"/>
  </w:num>
  <w:num w:numId="6" w16cid:durableId="1065762098">
    <w:abstractNumId w:val="4"/>
  </w:num>
  <w:num w:numId="7" w16cid:durableId="478573196">
    <w:abstractNumId w:val="12"/>
  </w:num>
  <w:num w:numId="8" w16cid:durableId="1892230468">
    <w:abstractNumId w:val="5"/>
  </w:num>
  <w:num w:numId="9" w16cid:durableId="261188662">
    <w:abstractNumId w:val="0"/>
  </w:num>
  <w:num w:numId="10" w16cid:durableId="1770813473">
    <w:abstractNumId w:val="2"/>
  </w:num>
  <w:num w:numId="11" w16cid:durableId="194118978">
    <w:abstractNumId w:val="15"/>
  </w:num>
  <w:num w:numId="12" w16cid:durableId="1592153715">
    <w:abstractNumId w:val="10"/>
  </w:num>
  <w:num w:numId="13" w16cid:durableId="693313107">
    <w:abstractNumId w:val="13"/>
  </w:num>
  <w:num w:numId="14" w16cid:durableId="1486580135">
    <w:abstractNumId w:val="1"/>
  </w:num>
  <w:num w:numId="15" w16cid:durableId="1355573086">
    <w:abstractNumId w:val="9"/>
  </w:num>
  <w:num w:numId="16" w16cid:durableId="2035842565">
    <w:abstractNumId w:val="8"/>
  </w:num>
  <w:num w:numId="17" w16cid:durableId="1444574193">
    <w:abstractNumId w:val="6"/>
  </w:num>
  <w:num w:numId="18" w16cid:durableId="17590539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07E64"/>
    <w:rsid w:val="00015C5F"/>
    <w:rsid w:val="00030225"/>
    <w:rsid w:val="0003215B"/>
    <w:rsid w:val="000346BF"/>
    <w:rsid w:val="000351A3"/>
    <w:rsid w:val="00036985"/>
    <w:rsid w:val="0004088C"/>
    <w:rsid w:val="000432D0"/>
    <w:rsid w:val="000455BA"/>
    <w:rsid w:val="0005368A"/>
    <w:rsid w:val="00064DAF"/>
    <w:rsid w:val="00065B3A"/>
    <w:rsid w:val="00072C0F"/>
    <w:rsid w:val="00077071"/>
    <w:rsid w:val="00081569"/>
    <w:rsid w:val="00091275"/>
    <w:rsid w:val="000913B5"/>
    <w:rsid w:val="000943E3"/>
    <w:rsid w:val="000945F3"/>
    <w:rsid w:val="00095211"/>
    <w:rsid w:val="00097A04"/>
    <w:rsid w:val="000A25D0"/>
    <w:rsid w:val="000A477E"/>
    <w:rsid w:val="000B4545"/>
    <w:rsid w:val="000C4E38"/>
    <w:rsid w:val="000C4EC4"/>
    <w:rsid w:val="000E1A25"/>
    <w:rsid w:val="000F588B"/>
    <w:rsid w:val="00101CCE"/>
    <w:rsid w:val="001079B5"/>
    <w:rsid w:val="00114D96"/>
    <w:rsid w:val="00115C1F"/>
    <w:rsid w:val="001176DD"/>
    <w:rsid w:val="0012552E"/>
    <w:rsid w:val="00125E03"/>
    <w:rsid w:val="001326BC"/>
    <w:rsid w:val="00134CD9"/>
    <w:rsid w:val="0013768C"/>
    <w:rsid w:val="001377BF"/>
    <w:rsid w:val="00140DB0"/>
    <w:rsid w:val="00143DE8"/>
    <w:rsid w:val="00145BD8"/>
    <w:rsid w:val="001525B9"/>
    <w:rsid w:val="001544DA"/>
    <w:rsid w:val="0016085E"/>
    <w:rsid w:val="00160869"/>
    <w:rsid w:val="00163BE2"/>
    <w:rsid w:val="00163D9E"/>
    <w:rsid w:val="001646F0"/>
    <w:rsid w:val="001651E3"/>
    <w:rsid w:val="00166F25"/>
    <w:rsid w:val="00167E31"/>
    <w:rsid w:val="0017199A"/>
    <w:rsid w:val="0018260A"/>
    <w:rsid w:val="00191B7C"/>
    <w:rsid w:val="001947CB"/>
    <w:rsid w:val="0019531A"/>
    <w:rsid w:val="001A47C4"/>
    <w:rsid w:val="001A5167"/>
    <w:rsid w:val="001A760D"/>
    <w:rsid w:val="001B009F"/>
    <w:rsid w:val="001B2800"/>
    <w:rsid w:val="001B297A"/>
    <w:rsid w:val="001B3BE9"/>
    <w:rsid w:val="001B6876"/>
    <w:rsid w:val="001C2FF1"/>
    <w:rsid w:val="001C3559"/>
    <w:rsid w:val="001C3C79"/>
    <w:rsid w:val="001C72FC"/>
    <w:rsid w:val="001D1235"/>
    <w:rsid w:val="001E09A6"/>
    <w:rsid w:val="001E5482"/>
    <w:rsid w:val="001E57D1"/>
    <w:rsid w:val="001F2E0E"/>
    <w:rsid w:val="001F4748"/>
    <w:rsid w:val="00201D38"/>
    <w:rsid w:val="00204E08"/>
    <w:rsid w:val="00206C0F"/>
    <w:rsid w:val="00212542"/>
    <w:rsid w:val="00213F56"/>
    <w:rsid w:val="00214C92"/>
    <w:rsid w:val="00214EDC"/>
    <w:rsid w:val="0021634D"/>
    <w:rsid w:val="00217FBB"/>
    <w:rsid w:val="00222C25"/>
    <w:rsid w:val="00223B58"/>
    <w:rsid w:val="0022449B"/>
    <w:rsid w:val="00225CE6"/>
    <w:rsid w:val="00226C43"/>
    <w:rsid w:val="00233DFB"/>
    <w:rsid w:val="0023571A"/>
    <w:rsid w:val="00236FEC"/>
    <w:rsid w:val="0024007F"/>
    <w:rsid w:val="00246622"/>
    <w:rsid w:val="00250775"/>
    <w:rsid w:val="0025115D"/>
    <w:rsid w:val="0025452F"/>
    <w:rsid w:val="002561AE"/>
    <w:rsid w:val="00273D57"/>
    <w:rsid w:val="0027540F"/>
    <w:rsid w:val="002769B9"/>
    <w:rsid w:val="00277B87"/>
    <w:rsid w:val="002853DB"/>
    <w:rsid w:val="002926D9"/>
    <w:rsid w:val="002A66A5"/>
    <w:rsid w:val="002B2F7F"/>
    <w:rsid w:val="002C01E8"/>
    <w:rsid w:val="002C4418"/>
    <w:rsid w:val="002C57E9"/>
    <w:rsid w:val="002E2130"/>
    <w:rsid w:val="002E35CB"/>
    <w:rsid w:val="002E3D98"/>
    <w:rsid w:val="002E4DCA"/>
    <w:rsid w:val="002E7EE6"/>
    <w:rsid w:val="0030204A"/>
    <w:rsid w:val="00303C9F"/>
    <w:rsid w:val="00304EBD"/>
    <w:rsid w:val="0030647C"/>
    <w:rsid w:val="00314B08"/>
    <w:rsid w:val="003151A6"/>
    <w:rsid w:val="003208B2"/>
    <w:rsid w:val="00320CEF"/>
    <w:rsid w:val="003230DD"/>
    <w:rsid w:val="00323FC8"/>
    <w:rsid w:val="003254EC"/>
    <w:rsid w:val="00325639"/>
    <w:rsid w:val="00326AF9"/>
    <w:rsid w:val="00332F0F"/>
    <w:rsid w:val="00333B4D"/>
    <w:rsid w:val="00334BFC"/>
    <w:rsid w:val="00346156"/>
    <w:rsid w:val="00346DA7"/>
    <w:rsid w:val="00350395"/>
    <w:rsid w:val="0035048D"/>
    <w:rsid w:val="003527DF"/>
    <w:rsid w:val="00355B63"/>
    <w:rsid w:val="003609A3"/>
    <w:rsid w:val="00361979"/>
    <w:rsid w:val="0036652C"/>
    <w:rsid w:val="00367340"/>
    <w:rsid w:val="00372BD6"/>
    <w:rsid w:val="00372C76"/>
    <w:rsid w:val="003756EB"/>
    <w:rsid w:val="00376751"/>
    <w:rsid w:val="0037682D"/>
    <w:rsid w:val="00376BCB"/>
    <w:rsid w:val="003775B3"/>
    <w:rsid w:val="0038258F"/>
    <w:rsid w:val="00385627"/>
    <w:rsid w:val="00390B0B"/>
    <w:rsid w:val="0039241D"/>
    <w:rsid w:val="003A0097"/>
    <w:rsid w:val="003A12E2"/>
    <w:rsid w:val="003A26C1"/>
    <w:rsid w:val="003B0A20"/>
    <w:rsid w:val="003B75EE"/>
    <w:rsid w:val="003C335E"/>
    <w:rsid w:val="003C46D7"/>
    <w:rsid w:val="003C6171"/>
    <w:rsid w:val="003E5EDE"/>
    <w:rsid w:val="003E6351"/>
    <w:rsid w:val="003F4FC4"/>
    <w:rsid w:val="003F5505"/>
    <w:rsid w:val="003F6031"/>
    <w:rsid w:val="0040017D"/>
    <w:rsid w:val="0040124D"/>
    <w:rsid w:val="00402F42"/>
    <w:rsid w:val="00404601"/>
    <w:rsid w:val="004060D3"/>
    <w:rsid w:val="004106B2"/>
    <w:rsid w:val="00410880"/>
    <w:rsid w:val="00410CCA"/>
    <w:rsid w:val="00410FA1"/>
    <w:rsid w:val="004136F5"/>
    <w:rsid w:val="0043173B"/>
    <w:rsid w:val="00432244"/>
    <w:rsid w:val="004377A9"/>
    <w:rsid w:val="0044024D"/>
    <w:rsid w:val="00443DE4"/>
    <w:rsid w:val="004524D1"/>
    <w:rsid w:val="00454A89"/>
    <w:rsid w:val="00462C87"/>
    <w:rsid w:val="00465A23"/>
    <w:rsid w:val="00466D7B"/>
    <w:rsid w:val="00471196"/>
    <w:rsid w:val="00471CF4"/>
    <w:rsid w:val="004753C4"/>
    <w:rsid w:val="00476254"/>
    <w:rsid w:val="00477396"/>
    <w:rsid w:val="004806DD"/>
    <w:rsid w:val="004815B7"/>
    <w:rsid w:val="0048579A"/>
    <w:rsid w:val="00490A07"/>
    <w:rsid w:val="00494EA7"/>
    <w:rsid w:val="00495AEE"/>
    <w:rsid w:val="00497A30"/>
    <w:rsid w:val="004A2671"/>
    <w:rsid w:val="004A36A0"/>
    <w:rsid w:val="004A6648"/>
    <w:rsid w:val="004B1983"/>
    <w:rsid w:val="004B1F8F"/>
    <w:rsid w:val="004B3401"/>
    <w:rsid w:val="004B4D74"/>
    <w:rsid w:val="004B5BA0"/>
    <w:rsid w:val="004B5DB0"/>
    <w:rsid w:val="004B6BF4"/>
    <w:rsid w:val="004B7D17"/>
    <w:rsid w:val="004C00B5"/>
    <w:rsid w:val="004C4327"/>
    <w:rsid w:val="004D4911"/>
    <w:rsid w:val="004E2A1C"/>
    <w:rsid w:val="004F4B38"/>
    <w:rsid w:val="004F5E78"/>
    <w:rsid w:val="004F691A"/>
    <w:rsid w:val="004F6B5C"/>
    <w:rsid w:val="00500501"/>
    <w:rsid w:val="005007FA"/>
    <w:rsid w:val="0050735C"/>
    <w:rsid w:val="0051496F"/>
    <w:rsid w:val="005237E9"/>
    <w:rsid w:val="005244C4"/>
    <w:rsid w:val="00524DDC"/>
    <w:rsid w:val="0053084C"/>
    <w:rsid w:val="005308EC"/>
    <w:rsid w:val="005340DE"/>
    <w:rsid w:val="00535BEF"/>
    <w:rsid w:val="00541120"/>
    <w:rsid w:val="005459C4"/>
    <w:rsid w:val="00556694"/>
    <w:rsid w:val="00564CC7"/>
    <w:rsid w:val="00565307"/>
    <w:rsid w:val="005654D5"/>
    <w:rsid w:val="00566784"/>
    <w:rsid w:val="0056771D"/>
    <w:rsid w:val="00571A41"/>
    <w:rsid w:val="00574B56"/>
    <w:rsid w:val="0058113C"/>
    <w:rsid w:val="00583649"/>
    <w:rsid w:val="005861AE"/>
    <w:rsid w:val="00586F87"/>
    <w:rsid w:val="00590711"/>
    <w:rsid w:val="00590AE4"/>
    <w:rsid w:val="005A2E58"/>
    <w:rsid w:val="005A407D"/>
    <w:rsid w:val="005A59CE"/>
    <w:rsid w:val="005A73EE"/>
    <w:rsid w:val="005A78DE"/>
    <w:rsid w:val="005B6E38"/>
    <w:rsid w:val="005B7022"/>
    <w:rsid w:val="005B72BB"/>
    <w:rsid w:val="005C04A8"/>
    <w:rsid w:val="005C08C5"/>
    <w:rsid w:val="005C2F72"/>
    <w:rsid w:val="005C3B7A"/>
    <w:rsid w:val="005C66DF"/>
    <w:rsid w:val="005C7358"/>
    <w:rsid w:val="005D1962"/>
    <w:rsid w:val="005E1431"/>
    <w:rsid w:val="005E7AE7"/>
    <w:rsid w:val="005F414D"/>
    <w:rsid w:val="005F475A"/>
    <w:rsid w:val="00603518"/>
    <w:rsid w:val="0060382B"/>
    <w:rsid w:val="00604E61"/>
    <w:rsid w:val="00605C71"/>
    <w:rsid w:val="00610413"/>
    <w:rsid w:val="006120E5"/>
    <w:rsid w:val="00613BFB"/>
    <w:rsid w:val="00614CD6"/>
    <w:rsid w:val="00616BA7"/>
    <w:rsid w:val="00622451"/>
    <w:rsid w:val="0062378C"/>
    <w:rsid w:val="00625E81"/>
    <w:rsid w:val="00632573"/>
    <w:rsid w:val="006327F3"/>
    <w:rsid w:val="00633B46"/>
    <w:rsid w:val="00636388"/>
    <w:rsid w:val="0063719E"/>
    <w:rsid w:val="006547ED"/>
    <w:rsid w:val="00665370"/>
    <w:rsid w:val="00667D65"/>
    <w:rsid w:val="00672764"/>
    <w:rsid w:val="006766E8"/>
    <w:rsid w:val="00685B60"/>
    <w:rsid w:val="00690762"/>
    <w:rsid w:val="00690BE7"/>
    <w:rsid w:val="00693178"/>
    <w:rsid w:val="00695917"/>
    <w:rsid w:val="006A500F"/>
    <w:rsid w:val="006B3750"/>
    <w:rsid w:val="006B5965"/>
    <w:rsid w:val="006B6487"/>
    <w:rsid w:val="006C681F"/>
    <w:rsid w:val="006D0278"/>
    <w:rsid w:val="006D0502"/>
    <w:rsid w:val="006D5077"/>
    <w:rsid w:val="006D69FD"/>
    <w:rsid w:val="006D6D69"/>
    <w:rsid w:val="006D724E"/>
    <w:rsid w:val="006E173C"/>
    <w:rsid w:val="006E3DF5"/>
    <w:rsid w:val="006E6251"/>
    <w:rsid w:val="006F0A58"/>
    <w:rsid w:val="006F1435"/>
    <w:rsid w:val="006F1512"/>
    <w:rsid w:val="006F472D"/>
    <w:rsid w:val="0070763A"/>
    <w:rsid w:val="007077F9"/>
    <w:rsid w:val="00707AA7"/>
    <w:rsid w:val="0071702D"/>
    <w:rsid w:val="00717C5B"/>
    <w:rsid w:val="00722392"/>
    <w:rsid w:val="007266D0"/>
    <w:rsid w:val="00726AAE"/>
    <w:rsid w:val="00731D3C"/>
    <w:rsid w:val="00733B61"/>
    <w:rsid w:val="007345E3"/>
    <w:rsid w:val="007367F1"/>
    <w:rsid w:val="00742FD9"/>
    <w:rsid w:val="00745C83"/>
    <w:rsid w:val="0075022F"/>
    <w:rsid w:val="0075384D"/>
    <w:rsid w:val="00754E3D"/>
    <w:rsid w:val="0075545E"/>
    <w:rsid w:val="00755FD1"/>
    <w:rsid w:val="007716BC"/>
    <w:rsid w:val="00783E7E"/>
    <w:rsid w:val="00787FA4"/>
    <w:rsid w:val="00790118"/>
    <w:rsid w:val="00795D25"/>
    <w:rsid w:val="007A0BC9"/>
    <w:rsid w:val="007A3B69"/>
    <w:rsid w:val="007C00B4"/>
    <w:rsid w:val="007C4AA0"/>
    <w:rsid w:val="007D3646"/>
    <w:rsid w:val="007D4681"/>
    <w:rsid w:val="007D7064"/>
    <w:rsid w:val="007E2929"/>
    <w:rsid w:val="007E7F18"/>
    <w:rsid w:val="007F29D2"/>
    <w:rsid w:val="00800E47"/>
    <w:rsid w:val="008066BE"/>
    <w:rsid w:val="00806D37"/>
    <w:rsid w:val="00816A6F"/>
    <w:rsid w:val="00831C8A"/>
    <w:rsid w:val="0083330B"/>
    <w:rsid w:val="00833EB2"/>
    <w:rsid w:val="00840BBF"/>
    <w:rsid w:val="008517B7"/>
    <w:rsid w:val="008517BF"/>
    <w:rsid w:val="00855D0C"/>
    <w:rsid w:val="00866B2E"/>
    <w:rsid w:val="008703B2"/>
    <w:rsid w:val="00881302"/>
    <w:rsid w:val="00882B1F"/>
    <w:rsid w:val="00882EA0"/>
    <w:rsid w:val="008831AF"/>
    <w:rsid w:val="00885A7C"/>
    <w:rsid w:val="0088740E"/>
    <w:rsid w:val="008915C3"/>
    <w:rsid w:val="00894E5F"/>
    <w:rsid w:val="008965AA"/>
    <w:rsid w:val="008A3FD7"/>
    <w:rsid w:val="008A4583"/>
    <w:rsid w:val="008A7ECD"/>
    <w:rsid w:val="008B1446"/>
    <w:rsid w:val="008C5BB7"/>
    <w:rsid w:val="008D045E"/>
    <w:rsid w:val="008D1A59"/>
    <w:rsid w:val="008D7D33"/>
    <w:rsid w:val="008E1E8B"/>
    <w:rsid w:val="008E6C33"/>
    <w:rsid w:val="008E7307"/>
    <w:rsid w:val="008F107C"/>
    <w:rsid w:val="008F6D4B"/>
    <w:rsid w:val="008F7720"/>
    <w:rsid w:val="00901F09"/>
    <w:rsid w:val="00906A27"/>
    <w:rsid w:val="00907133"/>
    <w:rsid w:val="009123C5"/>
    <w:rsid w:val="00912B85"/>
    <w:rsid w:val="00914545"/>
    <w:rsid w:val="0091467A"/>
    <w:rsid w:val="009204D5"/>
    <w:rsid w:val="00920556"/>
    <w:rsid w:val="00920CC0"/>
    <w:rsid w:val="009214E8"/>
    <w:rsid w:val="00922215"/>
    <w:rsid w:val="00926F55"/>
    <w:rsid w:val="00927D58"/>
    <w:rsid w:val="00932DF5"/>
    <w:rsid w:val="009345C9"/>
    <w:rsid w:val="00941325"/>
    <w:rsid w:val="00944281"/>
    <w:rsid w:val="009451BA"/>
    <w:rsid w:val="009559B9"/>
    <w:rsid w:val="00955B3A"/>
    <w:rsid w:val="0095775F"/>
    <w:rsid w:val="00957D4E"/>
    <w:rsid w:val="0096231C"/>
    <w:rsid w:val="009637C2"/>
    <w:rsid w:val="00966956"/>
    <w:rsid w:val="009669F1"/>
    <w:rsid w:val="00970CD8"/>
    <w:rsid w:val="009732DC"/>
    <w:rsid w:val="00980109"/>
    <w:rsid w:val="00984FF2"/>
    <w:rsid w:val="00985F68"/>
    <w:rsid w:val="00990092"/>
    <w:rsid w:val="00990893"/>
    <w:rsid w:val="0099437F"/>
    <w:rsid w:val="009A4A90"/>
    <w:rsid w:val="009A607F"/>
    <w:rsid w:val="009A63AD"/>
    <w:rsid w:val="009B097B"/>
    <w:rsid w:val="009B1857"/>
    <w:rsid w:val="009B3EC8"/>
    <w:rsid w:val="009B4485"/>
    <w:rsid w:val="009C3C8A"/>
    <w:rsid w:val="009C72D1"/>
    <w:rsid w:val="009D165D"/>
    <w:rsid w:val="009D3565"/>
    <w:rsid w:val="009D529C"/>
    <w:rsid w:val="009D670F"/>
    <w:rsid w:val="009D6E37"/>
    <w:rsid w:val="009E68B1"/>
    <w:rsid w:val="009F7D17"/>
    <w:rsid w:val="00A20241"/>
    <w:rsid w:val="00A20E4D"/>
    <w:rsid w:val="00A218A8"/>
    <w:rsid w:val="00A249B1"/>
    <w:rsid w:val="00A24BE2"/>
    <w:rsid w:val="00A25A2F"/>
    <w:rsid w:val="00A301E6"/>
    <w:rsid w:val="00A34CE0"/>
    <w:rsid w:val="00A4173D"/>
    <w:rsid w:val="00A42C72"/>
    <w:rsid w:val="00A42D89"/>
    <w:rsid w:val="00A42E67"/>
    <w:rsid w:val="00A43084"/>
    <w:rsid w:val="00A438DC"/>
    <w:rsid w:val="00A439AF"/>
    <w:rsid w:val="00A43B62"/>
    <w:rsid w:val="00A5343F"/>
    <w:rsid w:val="00A53D46"/>
    <w:rsid w:val="00A61029"/>
    <w:rsid w:val="00A628D9"/>
    <w:rsid w:val="00A66362"/>
    <w:rsid w:val="00A70DB2"/>
    <w:rsid w:val="00A745BD"/>
    <w:rsid w:val="00A77179"/>
    <w:rsid w:val="00A8207A"/>
    <w:rsid w:val="00A864AB"/>
    <w:rsid w:val="00A8764D"/>
    <w:rsid w:val="00A87C11"/>
    <w:rsid w:val="00A904B4"/>
    <w:rsid w:val="00A915DD"/>
    <w:rsid w:val="00A91E23"/>
    <w:rsid w:val="00A9524D"/>
    <w:rsid w:val="00A96573"/>
    <w:rsid w:val="00A96ECE"/>
    <w:rsid w:val="00AA421D"/>
    <w:rsid w:val="00AA43F6"/>
    <w:rsid w:val="00AA59D0"/>
    <w:rsid w:val="00AB0BC2"/>
    <w:rsid w:val="00AB68C8"/>
    <w:rsid w:val="00AC0A69"/>
    <w:rsid w:val="00AC2152"/>
    <w:rsid w:val="00AC24AD"/>
    <w:rsid w:val="00AC33D0"/>
    <w:rsid w:val="00AC3F29"/>
    <w:rsid w:val="00AC52C7"/>
    <w:rsid w:val="00AD098C"/>
    <w:rsid w:val="00AD0D11"/>
    <w:rsid w:val="00AD1B42"/>
    <w:rsid w:val="00AD69F4"/>
    <w:rsid w:val="00AE1B26"/>
    <w:rsid w:val="00AE1B31"/>
    <w:rsid w:val="00AE6545"/>
    <w:rsid w:val="00AF1FE6"/>
    <w:rsid w:val="00AF31B9"/>
    <w:rsid w:val="00B03149"/>
    <w:rsid w:val="00B032C4"/>
    <w:rsid w:val="00B106EF"/>
    <w:rsid w:val="00B12950"/>
    <w:rsid w:val="00B13091"/>
    <w:rsid w:val="00B25469"/>
    <w:rsid w:val="00B308D8"/>
    <w:rsid w:val="00B32575"/>
    <w:rsid w:val="00B34728"/>
    <w:rsid w:val="00B35470"/>
    <w:rsid w:val="00B41828"/>
    <w:rsid w:val="00B42BD3"/>
    <w:rsid w:val="00B431BD"/>
    <w:rsid w:val="00B46834"/>
    <w:rsid w:val="00B46F4A"/>
    <w:rsid w:val="00B47EF8"/>
    <w:rsid w:val="00B515BC"/>
    <w:rsid w:val="00B526D8"/>
    <w:rsid w:val="00B53578"/>
    <w:rsid w:val="00B57D8E"/>
    <w:rsid w:val="00B62306"/>
    <w:rsid w:val="00B6648D"/>
    <w:rsid w:val="00B70DF6"/>
    <w:rsid w:val="00B72FE5"/>
    <w:rsid w:val="00B810BE"/>
    <w:rsid w:val="00B84915"/>
    <w:rsid w:val="00B850E7"/>
    <w:rsid w:val="00B87EA3"/>
    <w:rsid w:val="00B90AC5"/>
    <w:rsid w:val="00BA3DAD"/>
    <w:rsid w:val="00BA593A"/>
    <w:rsid w:val="00BA7834"/>
    <w:rsid w:val="00BB0CE5"/>
    <w:rsid w:val="00BB2DAB"/>
    <w:rsid w:val="00BC0468"/>
    <w:rsid w:val="00BC3154"/>
    <w:rsid w:val="00BC3EEA"/>
    <w:rsid w:val="00BC5B73"/>
    <w:rsid w:val="00BD2365"/>
    <w:rsid w:val="00BD5BB4"/>
    <w:rsid w:val="00BE7063"/>
    <w:rsid w:val="00BF7790"/>
    <w:rsid w:val="00BF7B38"/>
    <w:rsid w:val="00C06E00"/>
    <w:rsid w:val="00C07A1B"/>
    <w:rsid w:val="00C14F5C"/>
    <w:rsid w:val="00C15327"/>
    <w:rsid w:val="00C16510"/>
    <w:rsid w:val="00C16F1D"/>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725F0"/>
    <w:rsid w:val="00C730BD"/>
    <w:rsid w:val="00C7409C"/>
    <w:rsid w:val="00C80EDA"/>
    <w:rsid w:val="00C839DD"/>
    <w:rsid w:val="00C87285"/>
    <w:rsid w:val="00C87850"/>
    <w:rsid w:val="00C95D9A"/>
    <w:rsid w:val="00C971D2"/>
    <w:rsid w:val="00CA2812"/>
    <w:rsid w:val="00CA340F"/>
    <w:rsid w:val="00CC107E"/>
    <w:rsid w:val="00CC186E"/>
    <w:rsid w:val="00CC2465"/>
    <w:rsid w:val="00CC6EC2"/>
    <w:rsid w:val="00CD069A"/>
    <w:rsid w:val="00CD41D3"/>
    <w:rsid w:val="00CD4B62"/>
    <w:rsid w:val="00CE0D7F"/>
    <w:rsid w:val="00CE0EA3"/>
    <w:rsid w:val="00CE38BD"/>
    <w:rsid w:val="00CE4E34"/>
    <w:rsid w:val="00CF306C"/>
    <w:rsid w:val="00CF437C"/>
    <w:rsid w:val="00CF4BA4"/>
    <w:rsid w:val="00CF4E46"/>
    <w:rsid w:val="00D00020"/>
    <w:rsid w:val="00D01C98"/>
    <w:rsid w:val="00D05A74"/>
    <w:rsid w:val="00D05BE4"/>
    <w:rsid w:val="00D07290"/>
    <w:rsid w:val="00D073BE"/>
    <w:rsid w:val="00D07B9C"/>
    <w:rsid w:val="00D16930"/>
    <w:rsid w:val="00D22638"/>
    <w:rsid w:val="00D22BD7"/>
    <w:rsid w:val="00D2427B"/>
    <w:rsid w:val="00D2462B"/>
    <w:rsid w:val="00D27FEE"/>
    <w:rsid w:val="00D3293E"/>
    <w:rsid w:val="00D32B51"/>
    <w:rsid w:val="00D37236"/>
    <w:rsid w:val="00D40FD0"/>
    <w:rsid w:val="00D45DA7"/>
    <w:rsid w:val="00D51AC2"/>
    <w:rsid w:val="00D52509"/>
    <w:rsid w:val="00D54616"/>
    <w:rsid w:val="00D56223"/>
    <w:rsid w:val="00D56502"/>
    <w:rsid w:val="00D62F3E"/>
    <w:rsid w:val="00D6411F"/>
    <w:rsid w:val="00D674AA"/>
    <w:rsid w:val="00D67DD3"/>
    <w:rsid w:val="00D72DB8"/>
    <w:rsid w:val="00D73E66"/>
    <w:rsid w:val="00D75F8C"/>
    <w:rsid w:val="00D80FD6"/>
    <w:rsid w:val="00D86586"/>
    <w:rsid w:val="00D910CE"/>
    <w:rsid w:val="00D94283"/>
    <w:rsid w:val="00D94DBC"/>
    <w:rsid w:val="00D9628D"/>
    <w:rsid w:val="00D962A5"/>
    <w:rsid w:val="00DA190E"/>
    <w:rsid w:val="00DA2059"/>
    <w:rsid w:val="00DA26CD"/>
    <w:rsid w:val="00DA3427"/>
    <w:rsid w:val="00DA4F7D"/>
    <w:rsid w:val="00DA61D6"/>
    <w:rsid w:val="00DA74C3"/>
    <w:rsid w:val="00DA7902"/>
    <w:rsid w:val="00DB04E1"/>
    <w:rsid w:val="00DB55C7"/>
    <w:rsid w:val="00DB72F4"/>
    <w:rsid w:val="00DC42C3"/>
    <w:rsid w:val="00DC4605"/>
    <w:rsid w:val="00DC4E92"/>
    <w:rsid w:val="00DC6F94"/>
    <w:rsid w:val="00DD1834"/>
    <w:rsid w:val="00DD292F"/>
    <w:rsid w:val="00DE3181"/>
    <w:rsid w:val="00DE3421"/>
    <w:rsid w:val="00DF1306"/>
    <w:rsid w:val="00DF13CD"/>
    <w:rsid w:val="00DF182C"/>
    <w:rsid w:val="00E006F7"/>
    <w:rsid w:val="00E07EAD"/>
    <w:rsid w:val="00E107C4"/>
    <w:rsid w:val="00E10BE3"/>
    <w:rsid w:val="00E13F42"/>
    <w:rsid w:val="00E16484"/>
    <w:rsid w:val="00E16BA6"/>
    <w:rsid w:val="00E17A15"/>
    <w:rsid w:val="00E26399"/>
    <w:rsid w:val="00E35238"/>
    <w:rsid w:val="00E4146C"/>
    <w:rsid w:val="00E41D00"/>
    <w:rsid w:val="00E42E11"/>
    <w:rsid w:val="00E43D08"/>
    <w:rsid w:val="00E44F0F"/>
    <w:rsid w:val="00E45B2D"/>
    <w:rsid w:val="00E56F8E"/>
    <w:rsid w:val="00E57BC2"/>
    <w:rsid w:val="00E63C55"/>
    <w:rsid w:val="00E67F8B"/>
    <w:rsid w:val="00E71A7B"/>
    <w:rsid w:val="00E733A5"/>
    <w:rsid w:val="00E7374A"/>
    <w:rsid w:val="00E82C07"/>
    <w:rsid w:val="00E8519A"/>
    <w:rsid w:val="00E907B6"/>
    <w:rsid w:val="00E90934"/>
    <w:rsid w:val="00E91034"/>
    <w:rsid w:val="00E944EA"/>
    <w:rsid w:val="00E94B66"/>
    <w:rsid w:val="00E9546F"/>
    <w:rsid w:val="00EA05F4"/>
    <w:rsid w:val="00EA16CC"/>
    <w:rsid w:val="00EA3B4F"/>
    <w:rsid w:val="00EB1BD1"/>
    <w:rsid w:val="00EC17F7"/>
    <w:rsid w:val="00EC1A65"/>
    <w:rsid w:val="00EC373F"/>
    <w:rsid w:val="00EC4D32"/>
    <w:rsid w:val="00EC65F0"/>
    <w:rsid w:val="00ED12B7"/>
    <w:rsid w:val="00ED6CF0"/>
    <w:rsid w:val="00EE385F"/>
    <w:rsid w:val="00EE45E9"/>
    <w:rsid w:val="00EE4821"/>
    <w:rsid w:val="00EE65F2"/>
    <w:rsid w:val="00EF744B"/>
    <w:rsid w:val="00F003C7"/>
    <w:rsid w:val="00F00CAD"/>
    <w:rsid w:val="00F025E7"/>
    <w:rsid w:val="00F0362F"/>
    <w:rsid w:val="00F128F3"/>
    <w:rsid w:val="00F13206"/>
    <w:rsid w:val="00F15233"/>
    <w:rsid w:val="00F272F8"/>
    <w:rsid w:val="00F27411"/>
    <w:rsid w:val="00F308C7"/>
    <w:rsid w:val="00F322B9"/>
    <w:rsid w:val="00F3366A"/>
    <w:rsid w:val="00F42F77"/>
    <w:rsid w:val="00F501B8"/>
    <w:rsid w:val="00F53974"/>
    <w:rsid w:val="00F55DEA"/>
    <w:rsid w:val="00F55FB5"/>
    <w:rsid w:val="00F57093"/>
    <w:rsid w:val="00F71570"/>
    <w:rsid w:val="00F7570A"/>
    <w:rsid w:val="00F802F4"/>
    <w:rsid w:val="00F80B62"/>
    <w:rsid w:val="00F819A7"/>
    <w:rsid w:val="00F8327F"/>
    <w:rsid w:val="00F8497C"/>
    <w:rsid w:val="00F923B6"/>
    <w:rsid w:val="00F94BF0"/>
    <w:rsid w:val="00F94D9E"/>
    <w:rsid w:val="00F9523A"/>
    <w:rsid w:val="00F96A74"/>
    <w:rsid w:val="00F976CA"/>
    <w:rsid w:val="00FA205A"/>
    <w:rsid w:val="00FA4829"/>
    <w:rsid w:val="00FA7C71"/>
    <w:rsid w:val="00FB17A0"/>
    <w:rsid w:val="00FB390D"/>
    <w:rsid w:val="00FB4531"/>
    <w:rsid w:val="00FB6D18"/>
    <w:rsid w:val="00FC38B1"/>
    <w:rsid w:val="00FC501E"/>
    <w:rsid w:val="00FC7918"/>
    <w:rsid w:val="00FD0D95"/>
    <w:rsid w:val="00FD272F"/>
    <w:rsid w:val="00FD4115"/>
    <w:rsid w:val="00FE1ED8"/>
    <w:rsid w:val="00FE4685"/>
    <w:rsid w:val="00FE7395"/>
    <w:rsid w:val="00FF2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CC1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getTaskList.do"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iesiejipirkimai.lt/epps/getTaskList.do"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5368A"/>
    <w:rsid w:val="00097A04"/>
    <w:rsid w:val="000A3911"/>
    <w:rsid w:val="001B6876"/>
    <w:rsid w:val="001F2E0E"/>
    <w:rsid w:val="0020322B"/>
    <w:rsid w:val="0023571A"/>
    <w:rsid w:val="002B5F9B"/>
    <w:rsid w:val="002E4DCA"/>
    <w:rsid w:val="00303C9F"/>
    <w:rsid w:val="00320CEF"/>
    <w:rsid w:val="003527DF"/>
    <w:rsid w:val="00377C9F"/>
    <w:rsid w:val="003E6351"/>
    <w:rsid w:val="0051496F"/>
    <w:rsid w:val="00610413"/>
    <w:rsid w:val="00625E81"/>
    <w:rsid w:val="006D0422"/>
    <w:rsid w:val="00755FD1"/>
    <w:rsid w:val="008523E3"/>
    <w:rsid w:val="00855D0C"/>
    <w:rsid w:val="008D045E"/>
    <w:rsid w:val="008E6C33"/>
    <w:rsid w:val="00910EC9"/>
    <w:rsid w:val="00A632B6"/>
    <w:rsid w:val="00A861AC"/>
    <w:rsid w:val="00AC2152"/>
    <w:rsid w:val="00B04C12"/>
    <w:rsid w:val="00B13091"/>
    <w:rsid w:val="00B8387A"/>
    <w:rsid w:val="00B90AC5"/>
    <w:rsid w:val="00BA593A"/>
    <w:rsid w:val="00BB243C"/>
    <w:rsid w:val="00D86586"/>
    <w:rsid w:val="00DB55C7"/>
    <w:rsid w:val="00E16BA6"/>
    <w:rsid w:val="00E67F8B"/>
    <w:rsid w:val="00EA05F4"/>
    <w:rsid w:val="00EE1469"/>
    <w:rsid w:val="00F35D34"/>
    <w:rsid w:val="00F802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421</TotalTime>
  <Pages>10</Pages>
  <Words>3760</Words>
  <Characters>21438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89</cp:revision>
  <dcterms:created xsi:type="dcterms:W3CDTF">2024-06-26T17:24:00Z</dcterms:created>
  <dcterms:modified xsi:type="dcterms:W3CDTF">2025-11-05T11:44:00Z</dcterms:modified>
</cp:coreProperties>
</file>